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B2C3C" w14:textId="77777777" w:rsidR="00A2200C" w:rsidRPr="003D64FD" w:rsidRDefault="00A2200C" w:rsidP="00A22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4FD">
        <w:rPr>
          <w:rFonts w:ascii="Times New Roman" w:hAnsi="Times New Roman" w:cs="Times New Roman"/>
          <w:b/>
          <w:sz w:val="24"/>
          <w:szCs w:val="24"/>
        </w:rPr>
        <w:t xml:space="preserve">Philippians </w:t>
      </w:r>
      <w:r>
        <w:rPr>
          <w:rFonts w:ascii="Times New Roman" w:hAnsi="Times New Roman" w:cs="Times New Roman"/>
          <w:b/>
          <w:sz w:val="24"/>
          <w:szCs w:val="24"/>
        </w:rPr>
        <w:t>4:10-23</w:t>
      </w:r>
    </w:p>
    <w:p w14:paraId="0A1CC94D" w14:textId="77777777" w:rsidR="00A2200C" w:rsidRPr="00071217" w:rsidRDefault="00A2200C" w:rsidP="00A2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6337BD" w14:textId="77777777" w:rsidR="00A2200C" w:rsidRPr="004D3025" w:rsidRDefault="00A2200C" w:rsidP="00A2200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025">
        <w:rPr>
          <w:rFonts w:ascii="Times New Roman" w:hAnsi="Times New Roman" w:cs="Times New Roman"/>
          <w:sz w:val="24"/>
          <w:szCs w:val="24"/>
        </w:rPr>
        <w:t>Opening (1:1-11)</w:t>
      </w:r>
    </w:p>
    <w:p w14:paraId="325DF9F2" w14:textId="77777777" w:rsidR="00A2200C" w:rsidRPr="004D3025" w:rsidRDefault="00A2200C" w:rsidP="00A2200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025">
        <w:rPr>
          <w:rFonts w:ascii="Times New Roman" w:hAnsi="Times New Roman" w:cs="Times New Roman"/>
          <w:sz w:val="24"/>
          <w:szCs w:val="24"/>
        </w:rPr>
        <w:t>The Priority of the Gospel (1:12-26)</w:t>
      </w:r>
    </w:p>
    <w:p w14:paraId="5A4A79CD" w14:textId="77777777" w:rsidR="00A2200C" w:rsidRPr="004D3025" w:rsidRDefault="00A2200C" w:rsidP="00A2200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025">
        <w:rPr>
          <w:rFonts w:ascii="Times New Roman" w:hAnsi="Times New Roman" w:cs="Times New Roman"/>
          <w:sz w:val="24"/>
          <w:szCs w:val="24"/>
        </w:rPr>
        <w:t>Living Worthy of the Gospel (1:27-2:18)</w:t>
      </w:r>
    </w:p>
    <w:p w14:paraId="762F92D9" w14:textId="77777777" w:rsidR="00A2200C" w:rsidRPr="00222428" w:rsidRDefault="00A2200C" w:rsidP="00A2200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025">
        <w:rPr>
          <w:rFonts w:ascii="Times New Roman" w:hAnsi="Times New Roman" w:cs="Times New Roman"/>
          <w:sz w:val="24"/>
          <w:szCs w:val="24"/>
        </w:rPr>
        <w:t>Warning against Enemies of the Gospel (3:1-21)</w:t>
      </w:r>
    </w:p>
    <w:p w14:paraId="1A2185D2" w14:textId="77777777" w:rsidR="00A2200C" w:rsidRPr="00222428" w:rsidRDefault="00A2200C" w:rsidP="00A2200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428">
        <w:rPr>
          <w:rFonts w:ascii="Times New Roman" w:hAnsi="Times New Roman" w:cs="Times New Roman"/>
          <w:sz w:val="24"/>
          <w:szCs w:val="24"/>
        </w:rPr>
        <w:t>Standing Firm in the Lord (4:1-9)</w:t>
      </w:r>
    </w:p>
    <w:p w14:paraId="13178DDA" w14:textId="77777777" w:rsidR="00A2200C" w:rsidRPr="00350904" w:rsidRDefault="00A2200C" w:rsidP="00A2200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9A99F64" w14:textId="77777777" w:rsidR="00A2200C" w:rsidRDefault="00A2200C" w:rsidP="00A2200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0904">
        <w:rPr>
          <w:rFonts w:ascii="Times New Roman" w:hAnsi="Times New Roman" w:cs="Times New Roman"/>
          <w:b/>
          <w:sz w:val="24"/>
          <w:szCs w:val="24"/>
        </w:rPr>
        <w:t>Closing (4:10-23)</w:t>
      </w:r>
    </w:p>
    <w:p w14:paraId="4B5485D6" w14:textId="77777777" w:rsidR="00A2200C" w:rsidRPr="00222428" w:rsidRDefault="00A2200C" w:rsidP="00A22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9F39AA" w14:textId="77777777" w:rsidR="00A2200C" w:rsidRPr="00222428" w:rsidRDefault="00A2200C" w:rsidP="00A2200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2428">
        <w:rPr>
          <w:rFonts w:ascii="Times New Roman" w:hAnsi="Times New Roman" w:cs="Times New Roman"/>
          <w:b/>
          <w:sz w:val="24"/>
          <w:szCs w:val="24"/>
        </w:rPr>
        <w:t>Paul’s Joy at the Philippians’ Gift (4:10-20)</w:t>
      </w:r>
    </w:p>
    <w:p w14:paraId="6B73D6D8" w14:textId="77777777" w:rsidR="00A2200C" w:rsidRDefault="00A2200C" w:rsidP="00A2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5FD20" w14:textId="77777777" w:rsidR="00A2200C" w:rsidRDefault="00A2200C" w:rsidP="00A2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CC9AC1" w14:textId="77777777" w:rsidR="00A2200C" w:rsidRDefault="00A2200C" w:rsidP="00A2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59A7B1" w14:textId="77777777" w:rsidR="00A2200C" w:rsidRDefault="00A2200C" w:rsidP="00A2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31960" w14:textId="77777777" w:rsidR="00A2200C" w:rsidRDefault="00A2200C" w:rsidP="00A2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715D2D" w14:textId="77777777" w:rsidR="00A2200C" w:rsidRDefault="00A2200C" w:rsidP="00A2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10775E" w14:textId="77777777" w:rsidR="00A2200C" w:rsidRDefault="00A2200C" w:rsidP="00A2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C019E8" w14:textId="77777777" w:rsidR="00A2200C" w:rsidRDefault="00A2200C" w:rsidP="00A2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AE9B12" w14:textId="77777777" w:rsidR="00A2200C" w:rsidRDefault="00A2200C" w:rsidP="00A2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7FC772" w14:textId="77777777" w:rsidR="00A2200C" w:rsidRDefault="00A2200C" w:rsidP="00A2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134C50" w14:textId="77777777" w:rsidR="00A2200C" w:rsidRDefault="00A2200C" w:rsidP="00A2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363621E" w14:textId="77777777" w:rsidR="00A2200C" w:rsidRDefault="00A2200C" w:rsidP="00A2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B7F68F" w14:textId="77777777" w:rsidR="00A2200C" w:rsidRDefault="00A2200C" w:rsidP="00A2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7AA7BC" w14:textId="77777777" w:rsidR="00A2200C" w:rsidRDefault="00A2200C" w:rsidP="00A2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81C4B0" w14:textId="77777777" w:rsidR="00A2200C" w:rsidRDefault="00A2200C" w:rsidP="00A2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639BA2" w14:textId="77777777" w:rsidR="00A2200C" w:rsidRDefault="00A2200C" w:rsidP="00A2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566DE5" w14:textId="77777777" w:rsidR="00A2200C" w:rsidRDefault="00A2200C" w:rsidP="00A2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C2AE14" w14:textId="77777777" w:rsidR="00A2200C" w:rsidRDefault="00A2200C" w:rsidP="00A2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9CFE78" w14:textId="77777777" w:rsidR="00A2200C" w:rsidRDefault="00A2200C" w:rsidP="00A2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DB2D31" w14:textId="77777777" w:rsidR="00A2200C" w:rsidRDefault="00A2200C" w:rsidP="00A2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618458" w14:textId="77777777" w:rsidR="00A2200C" w:rsidRDefault="00A2200C" w:rsidP="00A2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1F121D" w14:textId="77777777" w:rsidR="00A2200C" w:rsidRDefault="00A2200C" w:rsidP="00A2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06BCD4" w14:textId="77777777" w:rsidR="00A2200C" w:rsidRDefault="00A2200C" w:rsidP="00A2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86BFC6" w14:textId="77777777" w:rsidR="00A2200C" w:rsidRDefault="00A2200C" w:rsidP="00A2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77CF98" w14:textId="77777777" w:rsidR="00A2200C" w:rsidRDefault="00A2200C" w:rsidP="00A2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63CAB1" w14:textId="77777777" w:rsidR="00A2200C" w:rsidRDefault="00A2200C" w:rsidP="00A2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63C549" w14:textId="77777777" w:rsidR="00A2200C" w:rsidRDefault="00A2200C" w:rsidP="00A2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946B51" w14:textId="77777777" w:rsidR="00A2200C" w:rsidRDefault="00A2200C" w:rsidP="00A2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E5EE8C" w14:textId="77777777" w:rsidR="00A2200C" w:rsidRPr="00222428" w:rsidRDefault="00A2200C" w:rsidP="00A22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FD4ED1" w14:textId="77777777" w:rsidR="00A2200C" w:rsidRPr="00350904" w:rsidRDefault="00A2200C" w:rsidP="00A2200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428">
        <w:rPr>
          <w:rFonts w:ascii="Times New Roman" w:hAnsi="Times New Roman" w:cs="Times New Roman"/>
          <w:b/>
          <w:sz w:val="24"/>
          <w:szCs w:val="24"/>
        </w:rPr>
        <w:t>Paul’s Final Greetings (4:21-23)</w:t>
      </w:r>
    </w:p>
    <w:p w14:paraId="3FC59F96" w14:textId="77777777" w:rsidR="00A2200C" w:rsidRDefault="00A2200C" w:rsidP="00A2200C"/>
    <w:p w14:paraId="1B881A7B" w14:textId="77777777" w:rsidR="00B27D64" w:rsidRDefault="00A2200C"/>
    <w:sectPr w:rsidR="00B27D64" w:rsidSect="009671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83BE4"/>
    <w:multiLevelType w:val="hybridMultilevel"/>
    <w:tmpl w:val="52F60814"/>
    <w:lvl w:ilvl="0" w:tplc="FE0EE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1181B"/>
    <w:multiLevelType w:val="hybridMultilevel"/>
    <w:tmpl w:val="8998FE28"/>
    <w:lvl w:ilvl="0" w:tplc="FE0EE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0C"/>
    <w:rsid w:val="00541849"/>
    <w:rsid w:val="00A2200C"/>
    <w:rsid w:val="00F2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E3AE4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00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Macintosh Word</Application>
  <DocSecurity>0</DocSecurity>
  <Lines>2</Lines>
  <Paragraphs>1</Paragraphs>
  <ScaleCrop>false</ScaleCrop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Nymeyer</dc:creator>
  <cp:keywords/>
  <dc:description/>
  <cp:lastModifiedBy>Nathan Nymeyer</cp:lastModifiedBy>
  <cp:revision>1</cp:revision>
  <cp:lastPrinted>2016-06-04T19:01:00Z</cp:lastPrinted>
  <dcterms:created xsi:type="dcterms:W3CDTF">2016-06-04T19:00:00Z</dcterms:created>
  <dcterms:modified xsi:type="dcterms:W3CDTF">2016-06-04T19:01:00Z</dcterms:modified>
</cp:coreProperties>
</file>