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FB5F9" w14:textId="77777777" w:rsidR="003B5E7E" w:rsidRPr="00875D10" w:rsidRDefault="003B5E7E" w:rsidP="009B3778">
      <w:pPr>
        <w:pBdr>
          <w:top w:val="single" w:sz="4" w:space="1" w:color="auto"/>
          <w:left w:val="single" w:sz="4" w:space="4" w:color="auto"/>
          <w:bottom w:val="single" w:sz="4" w:space="1" w:color="auto"/>
          <w:right w:val="single" w:sz="4" w:space="4" w:color="auto"/>
        </w:pBdr>
        <w:shd w:val="clear" w:color="auto" w:fill="000000" w:themeFill="text1"/>
        <w:jc w:val="center"/>
        <w:rPr>
          <w:rFonts w:ascii="Century Gothic" w:hAnsi="Century Gothic"/>
          <w:color w:val="FFFFFF" w:themeColor="background1"/>
          <w:sz w:val="56"/>
        </w:rPr>
      </w:pPr>
      <w:r w:rsidRPr="00875D10">
        <w:rPr>
          <w:rFonts w:ascii="Century Gothic" w:hAnsi="Century Gothic"/>
          <w:color w:val="FFFFFF" w:themeColor="background1"/>
          <w:sz w:val="56"/>
        </w:rPr>
        <w:t xml:space="preserve">The Fullness of Christ: </w:t>
      </w:r>
    </w:p>
    <w:p w14:paraId="25EDF291" w14:textId="44511171" w:rsidR="004C3E0B" w:rsidRPr="00875D10" w:rsidRDefault="003B5E7E" w:rsidP="009B3778">
      <w:pPr>
        <w:pBdr>
          <w:top w:val="single" w:sz="4" w:space="1" w:color="auto"/>
          <w:left w:val="single" w:sz="4" w:space="4" w:color="auto"/>
          <w:bottom w:val="single" w:sz="4" w:space="1" w:color="auto"/>
          <w:right w:val="single" w:sz="4" w:space="4" w:color="auto"/>
        </w:pBdr>
        <w:shd w:val="clear" w:color="auto" w:fill="000000" w:themeFill="text1"/>
        <w:jc w:val="center"/>
        <w:rPr>
          <w:rFonts w:ascii="Century Gothic" w:hAnsi="Century Gothic"/>
          <w:color w:val="FFFFFF" w:themeColor="background1"/>
          <w:sz w:val="44"/>
        </w:rPr>
      </w:pPr>
      <w:r w:rsidRPr="00875D10">
        <w:rPr>
          <w:rFonts w:ascii="Century Gothic" w:hAnsi="Century Gothic"/>
          <w:color w:val="FFFFFF" w:themeColor="background1"/>
          <w:sz w:val="40"/>
        </w:rPr>
        <w:t xml:space="preserve">Meditations on our Multidimensional Messiah </w:t>
      </w:r>
    </w:p>
    <w:p w14:paraId="706074F0" w14:textId="77777777" w:rsidR="004C3E0B" w:rsidRPr="009B3778" w:rsidRDefault="004C3E0B" w:rsidP="004C3E0B">
      <w:pPr>
        <w:jc w:val="center"/>
        <w:rPr>
          <w:rFonts w:ascii="Book Antiqua" w:hAnsi="Book Antiqua"/>
        </w:rPr>
      </w:pPr>
    </w:p>
    <w:p w14:paraId="05261377" w14:textId="71D58F91" w:rsidR="00D96D87" w:rsidRDefault="003B5E7E" w:rsidP="00D96D87">
      <w:pPr>
        <w:jc w:val="center"/>
        <w:rPr>
          <w:rFonts w:ascii="Book Antiqua" w:hAnsi="Book Antiqua"/>
        </w:rPr>
      </w:pPr>
      <w:r>
        <w:rPr>
          <w:rFonts w:ascii="Book Antiqua" w:hAnsi="Book Antiqua"/>
        </w:rPr>
        <w:t xml:space="preserve">Lesson </w:t>
      </w:r>
      <w:r w:rsidR="000B31BB">
        <w:rPr>
          <w:rFonts w:ascii="Book Antiqua" w:hAnsi="Book Antiqua"/>
        </w:rPr>
        <w:t>Four</w:t>
      </w:r>
      <w:r>
        <w:rPr>
          <w:rFonts w:ascii="Book Antiqua" w:hAnsi="Book Antiqua"/>
        </w:rPr>
        <w:t xml:space="preserve">: </w:t>
      </w:r>
      <w:r w:rsidR="00D96D87">
        <w:rPr>
          <w:rFonts w:ascii="Book Antiqua" w:hAnsi="Book Antiqua"/>
        </w:rPr>
        <w:t xml:space="preserve">Jesus, </w:t>
      </w:r>
      <w:r w:rsidR="00544092">
        <w:rPr>
          <w:rFonts w:ascii="Book Antiqua" w:hAnsi="Book Antiqua"/>
        </w:rPr>
        <w:t>our Great High Priest</w:t>
      </w:r>
    </w:p>
    <w:p w14:paraId="7378FD57" w14:textId="738287D9" w:rsidR="008862C2" w:rsidRPr="009B3778" w:rsidRDefault="00D96D87" w:rsidP="004C3E0B">
      <w:pPr>
        <w:jc w:val="center"/>
        <w:rPr>
          <w:rFonts w:ascii="Book Antiqua" w:hAnsi="Book Antiqua"/>
        </w:rPr>
      </w:pPr>
      <w:r>
        <w:rPr>
          <w:rFonts w:ascii="Book Antiqua" w:hAnsi="Book Antiqua"/>
        </w:rPr>
        <w:t>Fall</w:t>
      </w:r>
      <w:r w:rsidR="008862C2">
        <w:rPr>
          <w:rFonts w:ascii="Book Antiqua" w:hAnsi="Book Antiqua"/>
        </w:rPr>
        <w:t xml:space="preserve"> 2015</w:t>
      </w:r>
    </w:p>
    <w:p w14:paraId="23219591" w14:textId="0A05E34D" w:rsidR="004C3E0B" w:rsidRPr="009B3778" w:rsidRDefault="00544092" w:rsidP="00544092">
      <w:pPr>
        <w:tabs>
          <w:tab w:val="left" w:pos="6792"/>
        </w:tabs>
        <w:rPr>
          <w:rFonts w:ascii="Book Antiqua" w:hAnsi="Book Antiqua"/>
        </w:rPr>
      </w:pPr>
      <w:r>
        <w:rPr>
          <w:rFonts w:ascii="Book Antiqua" w:hAnsi="Book Antiqua"/>
        </w:rPr>
        <w:tab/>
      </w:r>
    </w:p>
    <w:p w14:paraId="577B23D7" w14:textId="49B69F5D" w:rsidR="00875D10" w:rsidRPr="00D96D87" w:rsidRDefault="005960D0" w:rsidP="00D96D87">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sidRPr="00D96D87">
        <w:rPr>
          <w:rFonts w:ascii="Century Gothic" w:hAnsi="Century Gothic"/>
          <w:sz w:val="32"/>
        </w:rPr>
        <w:t>Introduction</w:t>
      </w:r>
      <w:r w:rsidR="00875D10" w:rsidRPr="00D96D87">
        <w:rPr>
          <w:rFonts w:ascii="Century Gothic" w:hAnsi="Century Gothic"/>
          <w:sz w:val="32"/>
        </w:rPr>
        <w:t>:</w:t>
      </w:r>
    </w:p>
    <w:p w14:paraId="18D58E48" w14:textId="77777777" w:rsidR="000D055A" w:rsidRDefault="000D055A" w:rsidP="000D055A">
      <w:pPr>
        <w:rPr>
          <w:rFonts w:ascii="Book Antiqua" w:hAnsi="Book Antiqua"/>
          <w:sz w:val="22"/>
          <w:szCs w:val="22"/>
        </w:rPr>
      </w:pPr>
    </w:p>
    <w:p w14:paraId="5CC93328" w14:textId="77777777" w:rsidR="008B3131" w:rsidRDefault="008B3131" w:rsidP="008B3131">
      <w:pPr>
        <w:numPr>
          <w:ilvl w:val="2"/>
          <w:numId w:val="18"/>
        </w:numPr>
        <w:rPr>
          <w:rFonts w:ascii="Book Antiqua" w:hAnsi="Book Antiqua"/>
          <w:sz w:val="22"/>
          <w:szCs w:val="22"/>
        </w:rPr>
      </w:pPr>
      <w:r w:rsidRPr="008B3131">
        <w:rPr>
          <w:rFonts w:ascii="Book Antiqua" w:hAnsi="Book Antiqua"/>
          <w:sz w:val="22"/>
          <w:szCs w:val="22"/>
        </w:rPr>
        <w:t>What is the office of Christ?</w:t>
      </w:r>
    </w:p>
    <w:p w14:paraId="5C83D0EF" w14:textId="77777777" w:rsidR="00DA6F9F" w:rsidRPr="008B3131" w:rsidRDefault="00DA6F9F" w:rsidP="00DA6F9F">
      <w:pPr>
        <w:ind w:left="2160"/>
        <w:rPr>
          <w:rFonts w:ascii="Book Antiqua" w:hAnsi="Book Antiqua"/>
          <w:sz w:val="22"/>
          <w:szCs w:val="22"/>
        </w:rPr>
      </w:pPr>
    </w:p>
    <w:p w14:paraId="2DBC79D2" w14:textId="77777777" w:rsidR="008B3131" w:rsidRDefault="008B3131" w:rsidP="008B3131">
      <w:pPr>
        <w:numPr>
          <w:ilvl w:val="3"/>
          <w:numId w:val="18"/>
        </w:numPr>
        <w:rPr>
          <w:rFonts w:ascii="Book Antiqua" w:hAnsi="Book Antiqua"/>
          <w:sz w:val="22"/>
          <w:szCs w:val="22"/>
        </w:rPr>
      </w:pPr>
      <w:r w:rsidRPr="008B3131">
        <w:rPr>
          <w:rFonts w:ascii="Book Antiqua" w:hAnsi="Book Antiqua"/>
          <w:sz w:val="22"/>
          <w:szCs w:val="22"/>
        </w:rPr>
        <w:t xml:space="preserve">Historically, theologians—building out of the NT—have conceptualized the work of Christ in terms of his atonement and his “office.” </w:t>
      </w:r>
    </w:p>
    <w:p w14:paraId="737117CE" w14:textId="77777777" w:rsidR="00DA6F9F" w:rsidRPr="008B3131" w:rsidRDefault="00DA6F9F" w:rsidP="00DA6F9F">
      <w:pPr>
        <w:ind w:left="2880"/>
        <w:rPr>
          <w:rFonts w:ascii="Book Antiqua" w:hAnsi="Book Antiqua"/>
          <w:sz w:val="22"/>
          <w:szCs w:val="22"/>
        </w:rPr>
      </w:pPr>
    </w:p>
    <w:p w14:paraId="329A4388" w14:textId="529D10EF" w:rsidR="008B3131" w:rsidRDefault="008B3131" w:rsidP="008B3131">
      <w:pPr>
        <w:numPr>
          <w:ilvl w:val="3"/>
          <w:numId w:val="18"/>
        </w:numPr>
        <w:rPr>
          <w:rFonts w:ascii="Book Antiqua" w:hAnsi="Book Antiqua"/>
          <w:sz w:val="22"/>
          <w:szCs w:val="22"/>
        </w:rPr>
      </w:pPr>
      <w:r w:rsidRPr="008B3131">
        <w:rPr>
          <w:rFonts w:ascii="Book Antiqua" w:hAnsi="Book Antiqua"/>
          <w:sz w:val="22"/>
          <w:szCs w:val="22"/>
        </w:rPr>
        <w:t>His offi</w:t>
      </w:r>
      <w:r w:rsidR="00544092">
        <w:rPr>
          <w:rFonts w:ascii="Book Antiqua" w:hAnsi="Book Antiqua"/>
          <w:sz w:val="22"/>
          <w:szCs w:val="22"/>
        </w:rPr>
        <w:t>ce, therefore, describes Jesus’ messianic work—what he does as the messiah</w:t>
      </w:r>
    </w:p>
    <w:p w14:paraId="0A2974C3" w14:textId="77777777" w:rsidR="00DA6F9F" w:rsidRPr="008B3131" w:rsidRDefault="00DA6F9F" w:rsidP="00DA6F9F">
      <w:pPr>
        <w:ind w:left="2880"/>
        <w:rPr>
          <w:rFonts w:ascii="Book Antiqua" w:hAnsi="Book Antiqua"/>
          <w:sz w:val="22"/>
          <w:szCs w:val="22"/>
        </w:rPr>
      </w:pPr>
      <w:bookmarkStart w:id="0" w:name="_GoBack"/>
      <w:bookmarkEnd w:id="0"/>
    </w:p>
    <w:p w14:paraId="631D94DE" w14:textId="77777777" w:rsidR="008B3131" w:rsidRDefault="008B3131" w:rsidP="008B3131">
      <w:pPr>
        <w:numPr>
          <w:ilvl w:val="3"/>
          <w:numId w:val="18"/>
        </w:numPr>
        <w:rPr>
          <w:rFonts w:ascii="Book Antiqua" w:hAnsi="Book Antiqua"/>
          <w:sz w:val="22"/>
          <w:szCs w:val="22"/>
        </w:rPr>
      </w:pPr>
      <w:r w:rsidRPr="008B3131">
        <w:rPr>
          <w:rFonts w:ascii="Book Antiqua" w:hAnsi="Book Antiqua"/>
          <w:sz w:val="22"/>
          <w:szCs w:val="22"/>
        </w:rPr>
        <w:t xml:space="preserve">His messianic office is Three-fold: </w:t>
      </w:r>
    </w:p>
    <w:p w14:paraId="47F3545D" w14:textId="77777777" w:rsidR="00DA6F9F" w:rsidRPr="008B3131" w:rsidRDefault="00DA6F9F" w:rsidP="00DA6F9F">
      <w:pPr>
        <w:rPr>
          <w:rFonts w:ascii="Book Antiqua" w:hAnsi="Book Antiqua"/>
          <w:sz w:val="22"/>
          <w:szCs w:val="22"/>
        </w:rPr>
      </w:pPr>
    </w:p>
    <w:p w14:paraId="00E4E809" w14:textId="4514071B" w:rsidR="008B3131" w:rsidRDefault="008B3131" w:rsidP="008B3131">
      <w:pPr>
        <w:numPr>
          <w:ilvl w:val="4"/>
          <w:numId w:val="18"/>
        </w:numPr>
        <w:rPr>
          <w:rFonts w:ascii="Book Antiqua" w:hAnsi="Book Antiqua"/>
          <w:sz w:val="22"/>
          <w:szCs w:val="22"/>
        </w:rPr>
      </w:pPr>
      <w:r w:rsidRPr="008B3131">
        <w:rPr>
          <w:rFonts w:ascii="Book Antiqua" w:hAnsi="Book Antiqua"/>
          <w:sz w:val="22"/>
          <w:szCs w:val="22"/>
        </w:rPr>
        <w:t xml:space="preserve">Jesus as </w:t>
      </w:r>
      <w:r w:rsidR="00544092">
        <w:rPr>
          <w:rFonts w:ascii="Book Antiqua" w:hAnsi="Book Antiqua"/>
          <w:sz w:val="22"/>
          <w:szCs w:val="22"/>
        </w:rPr>
        <w:t xml:space="preserve">Prophet </w:t>
      </w:r>
    </w:p>
    <w:p w14:paraId="1B342C83" w14:textId="77777777" w:rsidR="00DA6F9F" w:rsidRPr="008B3131" w:rsidRDefault="00DA6F9F" w:rsidP="00DA6F9F">
      <w:pPr>
        <w:ind w:left="3600"/>
        <w:rPr>
          <w:rFonts w:ascii="Book Antiqua" w:hAnsi="Book Antiqua"/>
          <w:sz w:val="22"/>
          <w:szCs w:val="22"/>
        </w:rPr>
      </w:pPr>
    </w:p>
    <w:p w14:paraId="68A65D82" w14:textId="2C616868" w:rsidR="008B3131" w:rsidRDefault="00DA6F9F" w:rsidP="008B3131">
      <w:pPr>
        <w:numPr>
          <w:ilvl w:val="4"/>
          <w:numId w:val="18"/>
        </w:numPr>
        <w:rPr>
          <w:rFonts w:ascii="Book Antiqua" w:hAnsi="Book Antiqua"/>
          <w:sz w:val="22"/>
          <w:szCs w:val="22"/>
        </w:rPr>
      </w:pPr>
      <w:r>
        <w:rPr>
          <w:rFonts w:ascii="Book Antiqua" w:hAnsi="Book Antiqua"/>
          <w:sz w:val="22"/>
          <w:szCs w:val="22"/>
        </w:rPr>
        <w:t>Jesus as</w:t>
      </w:r>
      <w:r w:rsidR="00544092">
        <w:rPr>
          <w:rFonts w:ascii="Book Antiqua" w:hAnsi="Book Antiqua"/>
          <w:sz w:val="22"/>
          <w:szCs w:val="22"/>
        </w:rPr>
        <w:t xml:space="preserve"> Priest</w:t>
      </w:r>
    </w:p>
    <w:p w14:paraId="76940E35" w14:textId="77777777" w:rsidR="00DA6F9F" w:rsidRPr="008B3131" w:rsidRDefault="00DA6F9F" w:rsidP="00DA6F9F">
      <w:pPr>
        <w:rPr>
          <w:rFonts w:ascii="Book Antiqua" w:hAnsi="Book Antiqua"/>
          <w:sz w:val="22"/>
          <w:szCs w:val="22"/>
        </w:rPr>
      </w:pPr>
    </w:p>
    <w:p w14:paraId="515E45EE" w14:textId="2FEF3034" w:rsidR="008B3131" w:rsidRDefault="008B3131" w:rsidP="008B3131">
      <w:pPr>
        <w:numPr>
          <w:ilvl w:val="4"/>
          <w:numId w:val="18"/>
        </w:numPr>
        <w:rPr>
          <w:rFonts w:ascii="Book Antiqua" w:hAnsi="Book Antiqua"/>
          <w:sz w:val="22"/>
          <w:szCs w:val="22"/>
        </w:rPr>
      </w:pPr>
      <w:r w:rsidRPr="008B3131">
        <w:rPr>
          <w:rFonts w:ascii="Book Antiqua" w:hAnsi="Book Antiqua"/>
          <w:sz w:val="22"/>
          <w:szCs w:val="22"/>
        </w:rPr>
        <w:t xml:space="preserve">Jesus as </w:t>
      </w:r>
      <w:r w:rsidR="00544092">
        <w:rPr>
          <w:rFonts w:ascii="Book Antiqua" w:hAnsi="Book Antiqua"/>
          <w:sz w:val="22"/>
          <w:szCs w:val="22"/>
        </w:rPr>
        <w:t>King</w:t>
      </w:r>
    </w:p>
    <w:p w14:paraId="45DD54DA" w14:textId="77777777" w:rsidR="00DA6F9F" w:rsidRPr="008B3131" w:rsidRDefault="00DA6F9F" w:rsidP="00DA6F9F">
      <w:pPr>
        <w:rPr>
          <w:rFonts w:ascii="Book Antiqua" w:hAnsi="Book Antiqua"/>
          <w:sz w:val="22"/>
          <w:szCs w:val="22"/>
        </w:rPr>
      </w:pPr>
    </w:p>
    <w:p w14:paraId="28AD8A83" w14:textId="77777777" w:rsidR="008B3131" w:rsidRDefault="008B3131" w:rsidP="008B3131">
      <w:pPr>
        <w:numPr>
          <w:ilvl w:val="2"/>
          <w:numId w:val="18"/>
        </w:numPr>
        <w:rPr>
          <w:rFonts w:ascii="Book Antiqua" w:hAnsi="Book Antiqua"/>
          <w:sz w:val="22"/>
          <w:szCs w:val="22"/>
        </w:rPr>
      </w:pPr>
      <w:r w:rsidRPr="008B3131">
        <w:rPr>
          <w:rFonts w:ascii="Book Antiqua" w:hAnsi="Book Antiqua"/>
          <w:sz w:val="22"/>
          <w:szCs w:val="22"/>
        </w:rPr>
        <w:t xml:space="preserve">Why does the office of Christ matter? </w:t>
      </w:r>
    </w:p>
    <w:p w14:paraId="2CFA8F18" w14:textId="77777777" w:rsidR="00DA6F9F" w:rsidRPr="008B3131" w:rsidRDefault="00DA6F9F" w:rsidP="00DA6F9F">
      <w:pPr>
        <w:ind w:left="2160"/>
        <w:rPr>
          <w:rFonts w:ascii="Book Antiqua" w:hAnsi="Book Antiqua"/>
          <w:sz w:val="22"/>
          <w:szCs w:val="22"/>
        </w:rPr>
      </w:pPr>
    </w:p>
    <w:p w14:paraId="24A78F45" w14:textId="06190D3E" w:rsidR="008B3131" w:rsidRDefault="008B3131" w:rsidP="008B3131">
      <w:pPr>
        <w:numPr>
          <w:ilvl w:val="3"/>
          <w:numId w:val="18"/>
        </w:numPr>
        <w:rPr>
          <w:rFonts w:ascii="Book Antiqua" w:hAnsi="Book Antiqua"/>
          <w:sz w:val="22"/>
          <w:szCs w:val="22"/>
        </w:rPr>
      </w:pPr>
      <w:r w:rsidRPr="008B3131">
        <w:rPr>
          <w:rFonts w:ascii="Book Antiqua" w:hAnsi="Book Antiqua"/>
          <w:sz w:val="22"/>
          <w:szCs w:val="22"/>
        </w:rPr>
        <w:t xml:space="preserve">Who Jesus is </w:t>
      </w:r>
      <w:r w:rsidR="00544092">
        <w:rPr>
          <w:rFonts w:ascii="Book Antiqua" w:hAnsi="Book Antiqua"/>
          <w:sz w:val="22"/>
          <w:szCs w:val="22"/>
        </w:rPr>
        <w:t>and what Jesus does are inseparable</w:t>
      </w:r>
    </w:p>
    <w:p w14:paraId="5CA00447" w14:textId="77777777" w:rsidR="00DA6F9F" w:rsidRPr="008B3131" w:rsidRDefault="00DA6F9F" w:rsidP="00DA6F9F">
      <w:pPr>
        <w:ind w:left="2880"/>
        <w:rPr>
          <w:rFonts w:ascii="Book Antiqua" w:hAnsi="Book Antiqua"/>
          <w:sz w:val="22"/>
          <w:szCs w:val="22"/>
        </w:rPr>
      </w:pPr>
    </w:p>
    <w:p w14:paraId="0DBF30E9" w14:textId="18315778" w:rsidR="008B3131" w:rsidRDefault="008B3131" w:rsidP="008B3131">
      <w:pPr>
        <w:numPr>
          <w:ilvl w:val="3"/>
          <w:numId w:val="18"/>
        </w:numPr>
        <w:rPr>
          <w:rFonts w:ascii="Book Antiqua" w:hAnsi="Book Antiqua"/>
          <w:sz w:val="22"/>
          <w:szCs w:val="22"/>
        </w:rPr>
      </w:pPr>
      <w:r w:rsidRPr="008B3131">
        <w:rPr>
          <w:rFonts w:ascii="Book Antiqua" w:hAnsi="Book Antiqua"/>
          <w:sz w:val="22"/>
          <w:szCs w:val="22"/>
        </w:rPr>
        <w:t xml:space="preserve">Understanding the three-fold office of Christ helps </w:t>
      </w:r>
      <w:r w:rsidR="00544092">
        <w:rPr>
          <w:rFonts w:ascii="Book Antiqua" w:hAnsi="Book Antiqua"/>
          <w:sz w:val="22"/>
          <w:szCs w:val="22"/>
        </w:rPr>
        <w:t>grasp the comprehensive nature of what Jesus has accomplished</w:t>
      </w:r>
    </w:p>
    <w:p w14:paraId="190C5537" w14:textId="77777777" w:rsidR="00DA6F9F" w:rsidRPr="008B3131" w:rsidRDefault="00DA6F9F" w:rsidP="00DA6F9F">
      <w:pPr>
        <w:rPr>
          <w:rFonts w:ascii="Book Antiqua" w:hAnsi="Book Antiqua"/>
          <w:sz w:val="22"/>
          <w:szCs w:val="22"/>
        </w:rPr>
      </w:pPr>
    </w:p>
    <w:p w14:paraId="7AC4086C" w14:textId="37F5577C" w:rsidR="00060571" w:rsidRDefault="008B3131" w:rsidP="008B3131">
      <w:pPr>
        <w:numPr>
          <w:ilvl w:val="3"/>
          <w:numId w:val="18"/>
        </w:numPr>
        <w:rPr>
          <w:rFonts w:ascii="Book Antiqua" w:hAnsi="Book Antiqua"/>
          <w:sz w:val="22"/>
          <w:szCs w:val="22"/>
        </w:rPr>
      </w:pPr>
      <w:r w:rsidRPr="008B3131">
        <w:rPr>
          <w:rFonts w:ascii="Book Antiqua" w:hAnsi="Book Antiqua"/>
          <w:sz w:val="22"/>
          <w:szCs w:val="22"/>
        </w:rPr>
        <w:t xml:space="preserve">It also helps us put our Bibles together as the </w:t>
      </w:r>
      <w:r w:rsidR="00544092">
        <w:rPr>
          <w:rFonts w:ascii="Book Antiqua" w:hAnsi="Book Antiqua"/>
          <w:sz w:val="22"/>
          <w:szCs w:val="22"/>
        </w:rPr>
        <w:t>three divine representatives in the OT find their fulfillment in Jesus</w:t>
      </w:r>
    </w:p>
    <w:p w14:paraId="15C50970" w14:textId="77777777" w:rsidR="00544092" w:rsidRDefault="00544092" w:rsidP="00544092">
      <w:pPr>
        <w:pStyle w:val="ListParagraph"/>
        <w:rPr>
          <w:rFonts w:ascii="Book Antiqua" w:hAnsi="Book Antiqua"/>
          <w:sz w:val="22"/>
          <w:szCs w:val="22"/>
        </w:rPr>
      </w:pPr>
    </w:p>
    <w:p w14:paraId="5A29EF0F" w14:textId="0867D7C9" w:rsidR="00544092" w:rsidRDefault="00544092" w:rsidP="00544092">
      <w:pPr>
        <w:pStyle w:val="ListParagraph"/>
        <w:numPr>
          <w:ilvl w:val="2"/>
          <w:numId w:val="18"/>
        </w:numPr>
        <w:rPr>
          <w:rFonts w:ascii="Book Antiqua" w:hAnsi="Book Antiqua"/>
          <w:sz w:val="22"/>
          <w:szCs w:val="22"/>
        </w:rPr>
      </w:pPr>
      <w:r>
        <w:rPr>
          <w:rFonts w:ascii="Book Antiqua" w:hAnsi="Book Antiqua"/>
          <w:sz w:val="22"/>
          <w:szCs w:val="22"/>
        </w:rPr>
        <w:t xml:space="preserve">The Role of Prophet and Priest in the OT: </w:t>
      </w:r>
    </w:p>
    <w:p w14:paraId="6A3B0071" w14:textId="77777777" w:rsidR="00544092" w:rsidRDefault="00544092" w:rsidP="00544092">
      <w:pPr>
        <w:pStyle w:val="ListParagraph"/>
        <w:ind w:left="2160"/>
        <w:rPr>
          <w:rFonts w:ascii="Book Antiqua" w:hAnsi="Book Antiqua"/>
          <w:sz w:val="22"/>
          <w:szCs w:val="22"/>
        </w:rPr>
      </w:pPr>
    </w:p>
    <w:p w14:paraId="0766A8D6" w14:textId="387C28A9" w:rsidR="00544092" w:rsidRDefault="00544092" w:rsidP="00544092">
      <w:pPr>
        <w:pStyle w:val="ListParagraph"/>
        <w:numPr>
          <w:ilvl w:val="3"/>
          <w:numId w:val="18"/>
        </w:numPr>
        <w:rPr>
          <w:rFonts w:ascii="Book Antiqua" w:hAnsi="Book Antiqua"/>
          <w:sz w:val="22"/>
          <w:szCs w:val="22"/>
        </w:rPr>
      </w:pPr>
      <w:r>
        <w:rPr>
          <w:rFonts w:ascii="Book Antiqua" w:hAnsi="Book Antiqua"/>
          <w:sz w:val="22"/>
          <w:szCs w:val="22"/>
        </w:rPr>
        <w:t xml:space="preserve">OT prophets: </w:t>
      </w:r>
    </w:p>
    <w:p w14:paraId="748CEBA7" w14:textId="77777777" w:rsidR="00544092" w:rsidRDefault="00544092" w:rsidP="00544092">
      <w:pPr>
        <w:pStyle w:val="ListParagraph"/>
        <w:ind w:left="2880"/>
        <w:rPr>
          <w:rFonts w:ascii="Book Antiqua" w:hAnsi="Book Antiqua"/>
          <w:sz w:val="22"/>
          <w:szCs w:val="22"/>
        </w:rPr>
      </w:pPr>
    </w:p>
    <w:p w14:paraId="12CDFCC9" w14:textId="0E30AAF9" w:rsidR="00544092" w:rsidRPr="00544092" w:rsidRDefault="00544092" w:rsidP="00544092">
      <w:pPr>
        <w:pStyle w:val="ListParagraph"/>
        <w:numPr>
          <w:ilvl w:val="3"/>
          <w:numId w:val="18"/>
        </w:numPr>
        <w:rPr>
          <w:rFonts w:ascii="Book Antiqua" w:hAnsi="Book Antiqua"/>
          <w:sz w:val="22"/>
          <w:szCs w:val="22"/>
        </w:rPr>
      </w:pPr>
      <w:r>
        <w:rPr>
          <w:rFonts w:ascii="Book Antiqua" w:hAnsi="Book Antiqua"/>
          <w:sz w:val="22"/>
          <w:szCs w:val="22"/>
        </w:rPr>
        <w:t xml:space="preserve">OT priests: </w:t>
      </w:r>
    </w:p>
    <w:p w14:paraId="644F97EA" w14:textId="77777777" w:rsidR="00DA6F9F" w:rsidRPr="008B3131" w:rsidRDefault="00DA6F9F" w:rsidP="00DA6F9F">
      <w:pPr>
        <w:ind w:left="2880"/>
        <w:rPr>
          <w:rFonts w:ascii="Book Antiqua" w:hAnsi="Book Antiqua"/>
          <w:sz w:val="22"/>
          <w:szCs w:val="22"/>
        </w:rPr>
      </w:pPr>
    </w:p>
    <w:p w14:paraId="7811735D" w14:textId="77777777" w:rsidR="00895631" w:rsidRPr="009B3778" w:rsidRDefault="00895631" w:rsidP="009B3778">
      <w:pPr>
        <w:rPr>
          <w:rFonts w:ascii="Book Antiqua" w:hAnsi="Book Antiqua"/>
        </w:rPr>
      </w:pPr>
    </w:p>
    <w:p w14:paraId="46447D7D" w14:textId="7E6A894E" w:rsidR="007E4ABE" w:rsidRPr="00D96D87" w:rsidRDefault="009D41B3" w:rsidP="00D96D87">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Pr>
          <w:rFonts w:ascii="Century Gothic" w:hAnsi="Century Gothic"/>
          <w:sz w:val="32"/>
        </w:rPr>
        <w:t xml:space="preserve">Old Testament </w:t>
      </w:r>
      <w:r w:rsidR="000B31BB">
        <w:rPr>
          <w:rFonts w:ascii="Century Gothic" w:hAnsi="Century Gothic"/>
          <w:sz w:val="32"/>
        </w:rPr>
        <w:t xml:space="preserve">Background: What is a </w:t>
      </w:r>
      <w:r w:rsidR="00544092">
        <w:rPr>
          <w:rFonts w:ascii="Century Gothic" w:hAnsi="Century Gothic"/>
          <w:sz w:val="32"/>
        </w:rPr>
        <w:t>Priest</w:t>
      </w:r>
      <w:r w:rsidR="000B31BB">
        <w:rPr>
          <w:rFonts w:ascii="Century Gothic" w:hAnsi="Century Gothic"/>
          <w:sz w:val="32"/>
        </w:rPr>
        <w:t>?</w:t>
      </w:r>
    </w:p>
    <w:p w14:paraId="6714F5E3" w14:textId="77777777" w:rsidR="00C57BDC" w:rsidRPr="00D24FAC" w:rsidRDefault="00C57BDC" w:rsidP="00D24FAC">
      <w:pPr>
        <w:rPr>
          <w:rFonts w:ascii="Book Antiqua" w:hAnsi="Book Antiqua"/>
        </w:rPr>
      </w:pPr>
    </w:p>
    <w:p w14:paraId="6A1C79BC" w14:textId="562904D1" w:rsidR="008B3131" w:rsidRDefault="00544092" w:rsidP="008B3131">
      <w:pPr>
        <w:numPr>
          <w:ilvl w:val="2"/>
          <w:numId w:val="18"/>
        </w:numPr>
        <w:rPr>
          <w:rFonts w:ascii="Book Antiqua" w:hAnsi="Book Antiqua"/>
          <w:sz w:val="22"/>
          <w:szCs w:val="22"/>
        </w:rPr>
      </w:pPr>
      <w:r>
        <w:rPr>
          <w:rFonts w:ascii="Book Antiqua" w:hAnsi="Book Antiqua"/>
          <w:sz w:val="22"/>
          <w:szCs w:val="22"/>
        </w:rPr>
        <w:t>The Role of the Priest in the OT</w:t>
      </w:r>
      <w:r w:rsidR="008B3131" w:rsidRPr="008B3131">
        <w:rPr>
          <w:rFonts w:ascii="Book Antiqua" w:hAnsi="Book Antiqua"/>
          <w:sz w:val="22"/>
          <w:szCs w:val="22"/>
        </w:rPr>
        <w:t xml:space="preserve">: </w:t>
      </w:r>
    </w:p>
    <w:p w14:paraId="4741B158" w14:textId="77777777" w:rsidR="00E068DE" w:rsidRPr="008B3131" w:rsidRDefault="00E068DE" w:rsidP="00E068DE">
      <w:pPr>
        <w:ind w:left="2160"/>
        <w:rPr>
          <w:rFonts w:ascii="Book Antiqua" w:hAnsi="Book Antiqua"/>
          <w:sz w:val="22"/>
          <w:szCs w:val="22"/>
        </w:rPr>
      </w:pPr>
    </w:p>
    <w:p w14:paraId="61772398" w14:textId="7C1BC22F" w:rsidR="008B3131" w:rsidRDefault="00544092" w:rsidP="008B3131">
      <w:pPr>
        <w:numPr>
          <w:ilvl w:val="3"/>
          <w:numId w:val="18"/>
        </w:numPr>
        <w:rPr>
          <w:rFonts w:ascii="Book Antiqua" w:hAnsi="Book Antiqua"/>
          <w:sz w:val="22"/>
          <w:szCs w:val="22"/>
        </w:rPr>
      </w:pPr>
      <w:r>
        <w:rPr>
          <w:rFonts w:ascii="Book Antiqua" w:hAnsi="Book Antiqua"/>
          <w:sz w:val="22"/>
          <w:szCs w:val="22"/>
        </w:rPr>
        <w:t xml:space="preserve">Mediation: </w:t>
      </w:r>
    </w:p>
    <w:p w14:paraId="2935A427" w14:textId="3BE6A5F2" w:rsidR="00544092" w:rsidRDefault="00544092" w:rsidP="00544092">
      <w:pPr>
        <w:numPr>
          <w:ilvl w:val="4"/>
          <w:numId w:val="18"/>
        </w:numPr>
        <w:rPr>
          <w:rFonts w:ascii="Book Antiqua" w:hAnsi="Book Antiqua"/>
          <w:sz w:val="22"/>
          <w:szCs w:val="22"/>
        </w:rPr>
      </w:pPr>
      <w:r>
        <w:rPr>
          <w:rFonts w:ascii="Book Antiqua" w:hAnsi="Book Antiqua"/>
          <w:sz w:val="22"/>
          <w:szCs w:val="22"/>
        </w:rPr>
        <w:t xml:space="preserve">Intercession: OT priests </w:t>
      </w:r>
      <w:r w:rsidR="003F468C">
        <w:rPr>
          <w:rFonts w:ascii="Book Antiqua" w:hAnsi="Book Antiqua"/>
          <w:sz w:val="22"/>
          <w:szCs w:val="22"/>
        </w:rPr>
        <w:t xml:space="preserve">                                                                                 </w:t>
      </w:r>
      <w:r w:rsidR="003F468C">
        <w:rPr>
          <w:rFonts w:ascii="Book Antiqua" w:hAnsi="Book Antiqua"/>
          <w:sz w:val="22"/>
          <w:szCs w:val="22"/>
        </w:rPr>
        <w:t>(Joel 2:17; Malachi 1:9)</w:t>
      </w:r>
    </w:p>
    <w:p w14:paraId="21D2BC28" w14:textId="77777777" w:rsidR="00544092" w:rsidRDefault="00544092" w:rsidP="00544092">
      <w:pPr>
        <w:ind w:left="3600"/>
        <w:rPr>
          <w:rFonts w:ascii="Book Antiqua" w:hAnsi="Book Antiqua"/>
          <w:sz w:val="22"/>
          <w:szCs w:val="22"/>
        </w:rPr>
      </w:pPr>
    </w:p>
    <w:p w14:paraId="7368897F" w14:textId="39DFA9D9" w:rsidR="003F468C" w:rsidRDefault="003F468C" w:rsidP="003F468C">
      <w:pPr>
        <w:numPr>
          <w:ilvl w:val="4"/>
          <w:numId w:val="18"/>
        </w:numPr>
        <w:rPr>
          <w:rFonts w:ascii="Book Antiqua" w:hAnsi="Book Antiqua"/>
          <w:sz w:val="22"/>
          <w:szCs w:val="22"/>
        </w:rPr>
      </w:pPr>
      <w:r>
        <w:rPr>
          <w:rFonts w:ascii="Book Antiqua" w:hAnsi="Book Antiqua"/>
          <w:sz w:val="22"/>
          <w:szCs w:val="22"/>
        </w:rPr>
        <w:t>Benediction: OT priests</w:t>
      </w:r>
    </w:p>
    <w:p w14:paraId="09E7472C" w14:textId="0C6FB943" w:rsidR="00544092" w:rsidRPr="003F468C" w:rsidRDefault="00544092" w:rsidP="003F468C">
      <w:pPr>
        <w:ind w:left="2880" w:firstLine="720"/>
        <w:rPr>
          <w:rFonts w:ascii="Book Antiqua" w:hAnsi="Book Antiqua"/>
          <w:sz w:val="22"/>
          <w:szCs w:val="22"/>
        </w:rPr>
      </w:pPr>
      <w:r w:rsidRPr="003F468C">
        <w:rPr>
          <w:rFonts w:ascii="Book Antiqua" w:hAnsi="Book Antiqua"/>
          <w:sz w:val="22"/>
          <w:szCs w:val="22"/>
        </w:rPr>
        <w:t>(Numbers 6:22-27)</w:t>
      </w:r>
    </w:p>
    <w:p w14:paraId="011FA679" w14:textId="77777777" w:rsidR="00DA6F9F" w:rsidRPr="008B3131" w:rsidRDefault="00DA6F9F" w:rsidP="003F468C">
      <w:pPr>
        <w:rPr>
          <w:rFonts w:ascii="Book Antiqua" w:hAnsi="Book Antiqua"/>
          <w:sz w:val="22"/>
          <w:szCs w:val="22"/>
        </w:rPr>
      </w:pPr>
    </w:p>
    <w:p w14:paraId="2928F257" w14:textId="5483CD09" w:rsidR="00DA6F9F" w:rsidRDefault="00D83BD2" w:rsidP="00DA6F9F">
      <w:pPr>
        <w:numPr>
          <w:ilvl w:val="3"/>
          <w:numId w:val="18"/>
        </w:numPr>
        <w:rPr>
          <w:rFonts w:ascii="Book Antiqua" w:hAnsi="Book Antiqua"/>
          <w:sz w:val="22"/>
          <w:szCs w:val="22"/>
        </w:rPr>
      </w:pPr>
      <w:r>
        <w:rPr>
          <w:rFonts w:ascii="Book Antiqua" w:hAnsi="Book Antiqua"/>
          <w:sz w:val="22"/>
          <w:szCs w:val="22"/>
        </w:rPr>
        <w:t xml:space="preserve">Reconciliation: The work of the priest </w:t>
      </w:r>
    </w:p>
    <w:p w14:paraId="6D58101F" w14:textId="77777777" w:rsidR="008D4CD4" w:rsidRDefault="008D4CD4" w:rsidP="008D4CD4">
      <w:pPr>
        <w:ind w:left="2880"/>
        <w:rPr>
          <w:rFonts w:ascii="Book Antiqua" w:hAnsi="Book Antiqua"/>
          <w:sz w:val="22"/>
          <w:szCs w:val="22"/>
        </w:rPr>
      </w:pPr>
    </w:p>
    <w:p w14:paraId="487BE71A" w14:textId="5F5DBEFD"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The priests offered </w:t>
      </w:r>
    </w:p>
    <w:p w14:paraId="666F5B8A" w14:textId="77777777" w:rsidR="008D4CD4" w:rsidRDefault="008D4CD4" w:rsidP="008D4CD4">
      <w:pPr>
        <w:pStyle w:val="ListParagraph"/>
        <w:ind w:left="3600"/>
        <w:rPr>
          <w:rFonts w:ascii="Book Antiqua" w:hAnsi="Book Antiqua"/>
          <w:sz w:val="22"/>
          <w:szCs w:val="22"/>
        </w:rPr>
      </w:pPr>
    </w:p>
    <w:p w14:paraId="545DBEAA" w14:textId="2A74DF41"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The sacrifices procure </w:t>
      </w:r>
    </w:p>
    <w:p w14:paraId="5917ABA7" w14:textId="77777777" w:rsidR="008D4CD4" w:rsidRPr="008D4CD4" w:rsidRDefault="008D4CD4" w:rsidP="008D4CD4">
      <w:pPr>
        <w:rPr>
          <w:rFonts w:ascii="Book Antiqua" w:hAnsi="Book Antiqua"/>
          <w:sz w:val="22"/>
          <w:szCs w:val="22"/>
        </w:rPr>
      </w:pPr>
    </w:p>
    <w:p w14:paraId="2B686104" w14:textId="4BAA6B3E"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T</w:t>
      </w:r>
      <w:r w:rsidR="003F468C">
        <w:rPr>
          <w:rFonts w:ascii="Book Antiqua" w:hAnsi="Book Antiqua"/>
          <w:sz w:val="22"/>
          <w:szCs w:val="22"/>
        </w:rPr>
        <w:t>he sacrifice system required</w:t>
      </w:r>
    </w:p>
    <w:p w14:paraId="1CCE536C" w14:textId="77777777" w:rsidR="008D4CD4" w:rsidRDefault="008D4CD4" w:rsidP="008D4CD4">
      <w:pPr>
        <w:pStyle w:val="ListParagraph"/>
        <w:ind w:left="4320"/>
        <w:rPr>
          <w:rFonts w:ascii="Book Antiqua" w:hAnsi="Book Antiqua"/>
          <w:sz w:val="22"/>
          <w:szCs w:val="22"/>
        </w:rPr>
      </w:pPr>
    </w:p>
    <w:p w14:paraId="704ACE2D" w14:textId="77777777"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Pinnacle of the Priest’s Work: The Day of Atonement</w:t>
      </w:r>
    </w:p>
    <w:p w14:paraId="32631DF1" w14:textId="77777777" w:rsidR="008D4CD4" w:rsidRPr="008D4CD4" w:rsidRDefault="008D4CD4" w:rsidP="008D4CD4">
      <w:pPr>
        <w:rPr>
          <w:rFonts w:ascii="Book Antiqua" w:hAnsi="Book Antiqua"/>
          <w:sz w:val="22"/>
          <w:szCs w:val="22"/>
        </w:rPr>
      </w:pPr>
    </w:p>
    <w:p w14:paraId="00D487AB" w14:textId="2A0BD9F1" w:rsidR="008D4CD4" w:rsidRDefault="008D4CD4" w:rsidP="008D4CD4">
      <w:pPr>
        <w:pStyle w:val="ListParagraph"/>
        <w:numPr>
          <w:ilvl w:val="5"/>
          <w:numId w:val="18"/>
        </w:numPr>
        <w:rPr>
          <w:rFonts w:ascii="Book Antiqua" w:hAnsi="Book Antiqua"/>
          <w:sz w:val="22"/>
          <w:szCs w:val="22"/>
        </w:rPr>
      </w:pPr>
      <w:r>
        <w:rPr>
          <w:rFonts w:ascii="Book Antiqua" w:hAnsi="Book Antiqua"/>
          <w:sz w:val="22"/>
          <w:szCs w:val="22"/>
        </w:rPr>
        <w:t xml:space="preserve">Here is how you stand </w:t>
      </w:r>
    </w:p>
    <w:p w14:paraId="23B4B923" w14:textId="77777777" w:rsidR="008D4CD4" w:rsidRDefault="008D4CD4" w:rsidP="008D4CD4">
      <w:pPr>
        <w:pStyle w:val="ListParagraph"/>
        <w:ind w:left="4320"/>
        <w:rPr>
          <w:rFonts w:ascii="Book Antiqua" w:hAnsi="Book Antiqua"/>
          <w:sz w:val="22"/>
          <w:szCs w:val="22"/>
        </w:rPr>
      </w:pPr>
    </w:p>
    <w:p w14:paraId="74654D36" w14:textId="77777777" w:rsidR="008D4CD4" w:rsidRDefault="008D4CD4" w:rsidP="008D4CD4">
      <w:pPr>
        <w:pStyle w:val="ListParagraph"/>
        <w:numPr>
          <w:ilvl w:val="5"/>
          <w:numId w:val="18"/>
        </w:numPr>
        <w:rPr>
          <w:rFonts w:ascii="Book Antiqua" w:hAnsi="Book Antiqua"/>
          <w:sz w:val="22"/>
          <w:szCs w:val="22"/>
        </w:rPr>
      </w:pPr>
      <w:r>
        <w:rPr>
          <w:rFonts w:ascii="Book Antiqua" w:hAnsi="Book Antiqua"/>
          <w:sz w:val="22"/>
          <w:szCs w:val="22"/>
        </w:rPr>
        <w:t>The high priest (Aaron and those from his line) shall wash and put on the holy garments</w:t>
      </w:r>
    </w:p>
    <w:p w14:paraId="672F2B3C" w14:textId="77777777" w:rsidR="008D4CD4" w:rsidRPr="008D4CD4" w:rsidRDefault="008D4CD4" w:rsidP="008D4CD4">
      <w:pPr>
        <w:rPr>
          <w:rFonts w:ascii="Book Antiqua" w:hAnsi="Book Antiqua"/>
          <w:sz w:val="22"/>
          <w:szCs w:val="22"/>
        </w:rPr>
      </w:pPr>
    </w:p>
    <w:p w14:paraId="6D500342" w14:textId="77777777" w:rsidR="008D4CD4" w:rsidRDefault="008D4CD4" w:rsidP="008D4CD4">
      <w:pPr>
        <w:pStyle w:val="ListParagraph"/>
        <w:numPr>
          <w:ilvl w:val="5"/>
          <w:numId w:val="18"/>
        </w:numPr>
        <w:rPr>
          <w:rFonts w:ascii="Book Antiqua" w:hAnsi="Book Antiqua"/>
          <w:sz w:val="22"/>
          <w:szCs w:val="22"/>
        </w:rPr>
      </w:pPr>
      <w:r>
        <w:rPr>
          <w:rFonts w:ascii="Book Antiqua" w:hAnsi="Book Antiqua"/>
          <w:sz w:val="22"/>
          <w:szCs w:val="22"/>
        </w:rPr>
        <w:t>Bring a bull for a sin offering, a ram for a burnt offering, and two male goats from the congregation</w:t>
      </w:r>
    </w:p>
    <w:p w14:paraId="1D3287F8" w14:textId="77777777" w:rsidR="008D4CD4" w:rsidRPr="008D4CD4" w:rsidRDefault="008D4CD4" w:rsidP="008D4CD4">
      <w:pPr>
        <w:rPr>
          <w:rFonts w:ascii="Book Antiqua" w:hAnsi="Book Antiqua"/>
          <w:sz w:val="22"/>
          <w:szCs w:val="22"/>
        </w:rPr>
      </w:pPr>
    </w:p>
    <w:p w14:paraId="3199DCE9" w14:textId="23102298" w:rsidR="008D4CD4" w:rsidRDefault="008D4CD4" w:rsidP="008D4CD4">
      <w:pPr>
        <w:pStyle w:val="ListParagraph"/>
        <w:numPr>
          <w:ilvl w:val="6"/>
          <w:numId w:val="18"/>
        </w:numPr>
        <w:rPr>
          <w:rFonts w:ascii="Book Antiqua" w:hAnsi="Book Antiqua"/>
          <w:sz w:val="22"/>
          <w:szCs w:val="22"/>
        </w:rPr>
      </w:pPr>
      <w:r>
        <w:rPr>
          <w:rFonts w:ascii="Book Antiqua" w:hAnsi="Book Antiqua"/>
          <w:sz w:val="22"/>
          <w:szCs w:val="22"/>
        </w:rPr>
        <w:t>The b</w:t>
      </w:r>
      <w:r w:rsidR="00595F9C">
        <w:rPr>
          <w:rFonts w:ascii="Book Antiqua" w:hAnsi="Book Antiqua"/>
          <w:sz w:val="22"/>
          <w:szCs w:val="22"/>
        </w:rPr>
        <w:t xml:space="preserve">ull: </w:t>
      </w:r>
    </w:p>
    <w:p w14:paraId="739F4AF2" w14:textId="77777777" w:rsidR="008D4CD4" w:rsidRDefault="008D4CD4" w:rsidP="008D4CD4">
      <w:pPr>
        <w:pStyle w:val="ListParagraph"/>
        <w:ind w:left="5040"/>
        <w:rPr>
          <w:rFonts w:ascii="Book Antiqua" w:hAnsi="Book Antiqua"/>
          <w:sz w:val="22"/>
          <w:szCs w:val="22"/>
        </w:rPr>
      </w:pPr>
    </w:p>
    <w:p w14:paraId="76BC99B4" w14:textId="3D0BD90A" w:rsidR="008D4CD4" w:rsidRDefault="008D4CD4" w:rsidP="008D4CD4">
      <w:pPr>
        <w:pStyle w:val="ListParagraph"/>
        <w:numPr>
          <w:ilvl w:val="6"/>
          <w:numId w:val="18"/>
        </w:numPr>
        <w:rPr>
          <w:rFonts w:ascii="Book Antiqua" w:hAnsi="Book Antiqua"/>
          <w:sz w:val="22"/>
          <w:szCs w:val="22"/>
        </w:rPr>
      </w:pPr>
      <w:r>
        <w:rPr>
          <w:rFonts w:ascii="Book Antiqua" w:hAnsi="Book Antiqua"/>
          <w:sz w:val="22"/>
          <w:szCs w:val="22"/>
        </w:rPr>
        <w:t xml:space="preserve">One goat shall be offered </w:t>
      </w:r>
    </w:p>
    <w:p w14:paraId="410B24D8" w14:textId="77777777" w:rsidR="008D4CD4" w:rsidRPr="008D4CD4" w:rsidRDefault="008D4CD4" w:rsidP="008D4CD4">
      <w:pPr>
        <w:rPr>
          <w:rFonts w:ascii="Book Antiqua" w:hAnsi="Book Antiqua"/>
          <w:sz w:val="22"/>
          <w:szCs w:val="22"/>
        </w:rPr>
      </w:pPr>
    </w:p>
    <w:p w14:paraId="3C617E09" w14:textId="0A923AD7" w:rsidR="008D4CD4" w:rsidRDefault="008D4CD4" w:rsidP="008D4CD4">
      <w:pPr>
        <w:pStyle w:val="ListParagraph"/>
        <w:numPr>
          <w:ilvl w:val="6"/>
          <w:numId w:val="18"/>
        </w:numPr>
        <w:rPr>
          <w:rFonts w:ascii="Book Antiqua" w:hAnsi="Book Antiqua"/>
          <w:sz w:val="22"/>
          <w:szCs w:val="22"/>
        </w:rPr>
      </w:pPr>
      <w:r>
        <w:rPr>
          <w:rFonts w:ascii="Book Antiqua" w:hAnsi="Book Antiqua"/>
          <w:sz w:val="22"/>
          <w:szCs w:val="22"/>
        </w:rPr>
        <w:t xml:space="preserve">The other goat </w:t>
      </w:r>
      <w:r w:rsidR="003F468C">
        <w:rPr>
          <w:rFonts w:ascii="Book Antiqua" w:hAnsi="Book Antiqua"/>
          <w:sz w:val="22"/>
          <w:szCs w:val="22"/>
        </w:rPr>
        <w:t xml:space="preserve">(scapegoat) </w:t>
      </w:r>
    </w:p>
    <w:p w14:paraId="7B208FE6" w14:textId="77777777" w:rsidR="008D4CD4" w:rsidRPr="008D4CD4" w:rsidRDefault="008D4CD4" w:rsidP="008D4CD4">
      <w:pPr>
        <w:rPr>
          <w:rFonts w:ascii="Book Antiqua" w:hAnsi="Book Antiqua"/>
          <w:sz w:val="22"/>
          <w:szCs w:val="22"/>
        </w:rPr>
      </w:pPr>
    </w:p>
    <w:p w14:paraId="763902ED" w14:textId="6B5DE882" w:rsidR="008D4CD4" w:rsidRPr="008D4CD4" w:rsidRDefault="008D4CD4" w:rsidP="008D4CD4">
      <w:pPr>
        <w:pStyle w:val="ListParagraph"/>
        <w:numPr>
          <w:ilvl w:val="5"/>
          <w:numId w:val="18"/>
        </w:numPr>
        <w:rPr>
          <w:rFonts w:ascii="Book Antiqua" w:hAnsi="Book Antiqua"/>
          <w:sz w:val="22"/>
          <w:szCs w:val="22"/>
        </w:rPr>
      </w:pPr>
      <w:r>
        <w:rPr>
          <w:rFonts w:ascii="Book Antiqua" w:hAnsi="Book Antiqua"/>
          <w:sz w:val="22"/>
          <w:szCs w:val="22"/>
        </w:rPr>
        <w:t xml:space="preserve">Upon completion of the sacrificial work, Aaron and the high priests shall remove the holy garments, bathe again, and then offer the burnt offerings of the ram for himself and the people. </w:t>
      </w:r>
    </w:p>
    <w:p w14:paraId="616409FC" w14:textId="77777777" w:rsidR="00DA6F9F" w:rsidRDefault="00DA6F9F" w:rsidP="00DA6F9F">
      <w:pPr>
        <w:pStyle w:val="ListParagraph"/>
        <w:rPr>
          <w:rFonts w:ascii="Book Antiqua" w:hAnsi="Book Antiqua"/>
          <w:sz w:val="22"/>
          <w:szCs w:val="22"/>
        </w:rPr>
      </w:pPr>
    </w:p>
    <w:p w14:paraId="24F3C5AD" w14:textId="77777777" w:rsidR="008D4CD4" w:rsidRDefault="008D4CD4" w:rsidP="008D4CD4">
      <w:pPr>
        <w:pStyle w:val="ListParagraph"/>
        <w:numPr>
          <w:ilvl w:val="2"/>
          <w:numId w:val="18"/>
        </w:numPr>
        <w:rPr>
          <w:rFonts w:ascii="Book Antiqua" w:hAnsi="Book Antiqua"/>
          <w:sz w:val="22"/>
          <w:szCs w:val="22"/>
        </w:rPr>
      </w:pPr>
      <w:r>
        <w:rPr>
          <w:rFonts w:ascii="Book Antiqua" w:hAnsi="Book Antiqua"/>
          <w:sz w:val="22"/>
          <w:szCs w:val="22"/>
        </w:rPr>
        <w:t xml:space="preserve">Reason for Priesthood: </w:t>
      </w:r>
    </w:p>
    <w:p w14:paraId="0CADC621" w14:textId="77777777" w:rsidR="008D4CD4" w:rsidRPr="00083F12" w:rsidRDefault="008D4CD4" w:rsidP="008D4CD4">
      <w:pPr>
        <w:pStyle w:val="ListParagraph"/>
        <w:ind w:left="2160"/>
        <w:rPr>
          <w:rFonts w:ascii="Book Antiqua" w:hAnsi="Book Antiqua"/>
          <w:sz w:val="22"/>
          <w:szCs w:val="22"/>
        </w:rPr>
      </w:pPr>
    </w:p>
    <w:p w14:paraId="36F34688" w14:textId="2B939ED7" w:rsidR="008D4CD4" w:rsidRDefault="008D4CD4" w:rsidP="008D4CD4">
      <w:pPr>
        <w:pStyle w:val="ListParagraph"/>
        <w:numPr>
          <w:ilvl w:val="3"/>
          <w:numId w:val="18"/>
        </w:numPr>
        <w:rPr>
          <w:rFonts w:ascii="Book Antiqua" w:hAnsi="Book Antiqua"/>
          <w:sz w:val="22"/>
          <w:szCs w:val="22"/>
        </w:rPr>
      </w:pPr>
      <w:r>
        <w:rPr>
          <w:rFonts w:ascii="Book Antiqua" w:hAnsi="Book Antiqua"/>
          <w:sz w:val="22"/>
          <w:szCs w:val="22"/>
        </w:rPr>
        <w:t xml:space="preserve">Universal </w:t>
      </w:r>
    </w:p>
    <w:p w14:paraId="0196A00E" w14:textId="77777777" w:rsidR="008D4CD4" w:rsidRDefault="008D4CD4" w:rsidP="008D4CD4">
      <w:pPr>
        <w:pStyle w:val="ListParagraph"/>
        <w:ind w:left="2880"/>
        <w:rPr>
          <w:rFonts w:ascii="Book Antiqua" w:hAnsi="Book Antiqua"/>
          <w:sz w:val="22"/>
          <w:szCs w:val="22"/>
        </w:rPr>
      </w:pPr>
    </w:p>
    <w:p w14:paraId="2DE595BA" w14:textId="26E7F44B"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When Israel is confronted by the law </w:t>
      </w:r>
    </w:p>
    <w:p w14:paraId="0A86F82E" w14:textId="77777777" w:rsidR="008D4CD4" w:rsidRDefault="008D4CD4" w:rsidP="008D4CD4">
      <w:pPr>
        <w:pStyle w:val="ListParagraph"/>
        <w:ind w:left="3600"/>
        <w:rPr>
          <w:rFonts w:ascii="Book Antiqua" w:hAnsi="Book Antiqua"/>
          <w:sz w:val="22"/>
          <w:szCs w:val="22"/>
        </w:rPr>
      </w:pPr>
    </w:p>
    <w:p w14:paraId="3775A1C2" w14:textId="51322D28"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This is why the law and priestly work are </w:t>
      </w:r>
    </w:p>
    <w:p w14:paraId="59415D6B" w14:textId="77777777" w:rsidR="00595F9C" w:rsidRPr="00595F9C" w:rsidRDefault="00595F9C" w:rsidP="00595F9C">
      <w:pPr>
        <w:rPr>
          <w:rFonts w:ascii="Book Antiqua" w:hAnsi="Book Antiqua"/>
          <w:sz w:val="22"/>
          <w:szCs w:val="22"/>
        </w:rPr>
      </w:pPr>
    </w:p>
    <w:p w14:paraId="36CB59F5" w14:textId="0CFB3B90"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Sinners need </w:t>
      </w:r>
    </w:p>
    <w:p w14:paraId="76EBADF0" w14:textId="77777777" w:rsidR="008D4CD4" w:rsidRDefault="008D4CD4" w:rsidP="008D4CD4">
      <w:pPr>
        <w:pStyle w:val="ListParagraph"/>
        <w:ind w:left="3600"/>
        <w:rPr>
          <w:rFonts w:ascii="Book Antiqua" w:hAnsi="Book Antiqua"/>
          <w:sz w:val="22"/>
          <w:szCs w:val="22"/>
        </w:rPr>
      </w:pPr>
    </w:p>
    <w:p w14:paraId="3246D49C" w14:textId="1D28C999" w:rsidR="008D4CD4" w:rsidRDefault="008D4CD4" w:rsidP="008D4CD4">
      <w:pPr>
        <w:pStyle w:val="ListParagraph"/>
        <w:numPr>
          <w:ilvl w:val="5"/>
          <w:numId w:val="18"/>
        </w:numPr>
        <w:rPr>
          <w:rFonts w:ascii="Book Antiqua" w:hAnsi="Book Antiqua"/>
          <w:sz w:val="22"/>
          <w:szCs w:val="22"/>
        </w:rPr>
      </w:pPr>
      <w:r>
        <w:rPr>
          <w:rFonts w:ascii="Book Antiqua" w:hAnsi="Book Antiqua"/>
          <w:sz w:val="22"/>
          <w:szCs w:val="22"/>
        </w:rPr>
        <w:t xml:space="preserve">Sinners need </w:t>
      </w:r>
    </w:p>
    <w:p w14:paraId="4A7CC27E" w14:textId="77777777" w:rsidR="008D4CD4" w:rsidRDefault="008D4CD4" w:rsidP="008D4CD4">
      <w:pPr>
        <w:pStyle w:val="ListParagraph"/>
        <w:ind w:left="4320"/>
        <w:rPr>
          <w:rFonts w:ascii="Book Antiqua" w:hAnsi="Book Antiqua"/>
          <w:sz w:val="22"/>
          <w:szCs w:val="22"/>
        </w:rPr>
      </w:pPr>
    </w:p>
    <w:p w14:paraId="62573EE2" w14:textId="40CAB498" w:rsidR="008D4CD4" w:rsidRDefault="008D4CD4" w:rsidP="008D4CD4">
      <w:pPr>
        <w:pStyle w:val="ListParagraph"/>
        <w:numPr>
          <w:ilvl w:val="3"/>
          <w:numId w:val="18"/>
        </w:numPr>
        <w:rPr>
          <w:rFonts w:ascii="Book Antiqua" w:hAnsi="Book Antiqua"/>
          <w:sz w:val="22"/>
          <w:szCs w:val="22"/>
        </w:rPr>
      </w:pPr>
      <w:r>
        <w:rPr>
          <w:rFonts w:ascii="Book Antiqua" w:hAnsi="Book Antiqua"/>
          <w:sz w:val="22"/>
          <w:szCs w:val="22"/>
        </w:rPr>
        <w:t xml:space="preserve">God’s </w:t>
      </w:r>
    </w:p>
    <w:p w14:paraId="2F3E2607" w14:textId="77777777" w:rsidR="008D4CD4" w:rsidRDefault="008D4CD4" w:rsidP="008D4CD4">
      <w:pPr>
        <w:pStyle w:val="ListParagraph"/>
        <w:ind w:left="2880"/>
        <w:rPr>
          <w:rFonts w:ascii="Book Antiqua" w:hAnsi="Book Antiqua"/>
          <w:sz w:val="22"/>
          <w:szCs w:val="22"/>
        </w:rPr>
      </w:pPr>
    </w:p>
    <w:p w14:paraId="4814589D" w14:textId="436FD2F0"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Remember who establishes the Priesthood and the Sacrificial System:  (Jonah 2:9; Ps 37:39)</w:t>
      </w:r>
    </w:p>
    <w:p w14:paraId="7E45B49A" w14:textId="77777777" w:rsidR="008D4CD4" w:rsidRDefault="008D4CD4" w:rsidP="008D4CD4">
      <w:pPr>
        <w:pStyle w:val="ListParagraph"/>
        <w:ind w:left="3600"/>
        <w:rPr>
          <w:rFonts w:ascii="Book Antiqua" w:hAnsi="Book Antiqua"/>
          <w:sz w:val="22"/>
          <w:szCs w:val="22"/>
        </w:rPr>
      </w:pPr>
    </w:p>
    <w:p w14:paraId="4885A8C7" w14:textId="62493948" w:rsidR="008B3131" w:rsidRP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God </w:t>
      </w:r>
    </w:p>
    <w:p w14:paraId="720B31C0" w14:textId="77777777" w:rsidR="00E068DE" w:rsidRDefault="00E068DE" w:rsidP="00DA6F9F">
      <w:pPr>
        <w:rPr>
          <w:rFonts w:ascii="Book Antiqua" w:hAnsi="Book Antiqua"/>
          <w:sz w:val="22"/>
          <w:szCs w:val="22"/>
        </w:rPr>
      </w:pPr>
    </w:p>
    <w:p w14:paraId="6B43158C" w14:textId="3B312AE6" w:rsidR="008D4CD4" w:rsidRDefault="0068709C" w:rsidP="00D01963">
      <w:pPr>
        <w:pStyle w:val="ListParagraph"/>
        <w:numPr>
          <w:ilvl w:val="2"/>
          <w:numId w:val="18"/>
        </w:numPr>
        <w:rPr>
          <w:rFonts w:ascii="Book Antiqua" w:hAnsi="Book Antiqua"/>
          <w:sz w:val="22"/>
          <w:szCs w:val="22"/>
        </w:rPr>
      </w:pPr>
      <w:r>
        <w:rPr>
          <w:rFonts w:ascii="Book Antiqua" w:hAnsi="Book Antiqua"/>
          <w:sz w:val="22"/>
          <w:szCs w:val="22"/>
        </w:rPr>
        <w:t xml:space="preserve">                                                     </w:t>
      </w:r>
      <w:r w:rsidR="008D4CD4" w:rsidRPr="008D4CD4">
        <w:rPr>
          <w:rFonts w:ascii="Book Antiqua" w:hAnsi="Book Antiqua"/>
          <w:sz w:val="22"/>
          <w:szCs w:val="22"/>
        </w:rPr>
        <w:t xml:space="preserve"> of OT Priesthood: </w:t>
      </w:r>
    </w:p>
    <w:p w14:paraId="24A37DE4" w14:textId="77777777" w:rsidR="008D4CD4" w:rsidRPr="008D4CD4" w:rsidRDefault="008D4CD4" w:rsidP="008D4CD4">
      <w:pPr>
        <w:pStyle w:val="ListParagraph"/>
        <w:rPr>
          <w:rFonts w:ascii="Book Antiqua" w:hAnsi="Book Antiqua"/>
          <w:sz w:val="22"/>
          <w:szCs w:val="22"/>
        </w:rPr>
      </w:pPr>
    </w:p>
    <w:p w14:paraId="079E83CA" w14:textId="684784EE" w:rsidR="008D4CD4" w:rsidRDefault="008D4CD4" w:rsidP="008D4CD4">
      <w:pPr>
        <w:pStyle w:val="ListParagraph"/>
        <w:numPr>
          <w:ilvl w:val="3"/>
          <w:numId w:val="18"/>
        </w:numPr>
        <w:rPr>
          <w:rFonts w:ascii="Book Antiqua" w:hAnsi="Book Antiqua"/>
          <w:sz w:val="22"/>
          <w:szCs w:val="22"/>
        </w:rPr>
      </w:pPr>
      <w:r>
        <w:rPr>
          <w:rFonts w:ascii="Book Antiqua" w:hAnsi="Book Antiqua"/>
          <w:sz w:val="22"/>
          <w:szCs w:val="22"/>
        </w:rPr>
        <w:t xml:space="preserve">OT Priests were </w:t>
      </w:r>
    </w:p>
    <w:p w14:paraId="2F2160B5" w14:textId="77777777" w:rsidR="008D4CD4" w:rsidRDefault="008D4CD4" w:rsidP="008D4CD4">
      <w:pPr>
        <w:pStyle w:val="ListParagraph"/>
        <w:ind w:left="2880"/>
        <w:rPr>
          <w:rFonts w:ascii="Book Antiqua" w:hAnsi="Book Antiqua"/>
          <w:sz w:val="22"/>
          <w:szCs w:val="22"/>
        </w:rPr>
      </w:pPr>
    </w:p>
    <w:p w14:paraId="67328D75" w14:textId="1AC39453"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The need for a priestly succession plan </w:t>
      </w:r>
    </w:p>
    <w:p w14:paraId="290A580D" w14:textId="77777777" w:rsidR="008D4CD4" w:rsidRDefault="008D4CD4" w:rsidP="008D4CD4">
      <w:pPr>
        <w:pStyle w:val="ListParagraph"/>
        <w:ind w:left="3600"/>
        <w:rPr>
          <w:rFonts w:ascii="Book Antiqua" w:hAnsi="Book Antiqua"/>
          <w:sz w:val="22"/>
          <w:szCs w:val="22"/>
        </w:rPr>
      </w:pPr>
    </w:p>
    <w:p w14:paraId="1969C0BC" w14:textId="5C1E0346"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Death </w:t>
      </w:r>
    </w:p>
    <w:p w14:paraId="0CE0C4DD" w14:textId="77777777" w:rsidR="008D4CD4" w:rsidRPr="008D4CD4" w:rsidRDefault="008D4CD4" w:rsidP="008D4CD4">
      <w:pPr>
        <w:rPr>
          <w:rFonts w:ascii="Book Antiqua" w:hAnsi="Book Antiqua"/>
          <w:sz w:val="22"/>
          <w:szCs w:val="22"/>
        </w:rPr>
      </w:pPr>
    </w:p>
    <w:p w14:paraId="0913B01C" w14:textId="06708D71"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Moreover, before offering atonement  for the people, </w:t>
      </w:r>
    </w:p>
    <w:p w14:paraId="5357E468" w14:textId="3A8F3613" w:rsidR="008D4CD4" w:rsidRPr="008D4CD4" w:rsidRDefault="008D4CD4" w:rsidP="008D4CD4">
      <w:pPr>
        <w:rPr>
          <w:rFonts w:ascii="Book Antiqua" w:hAnsi="Book Antiqua"/>
          <w:sz w:val="22"/>
          <w:szCs w:val="22"/>
        </w:rPr>
      </w:pPr>
    </w:p>
    <w:p w14:paraId="2E87C12B" w14:textId="77777777" w:rsidR="008D4CD4" w:rsidRDefault="008D4CD4" w:rsidP="008D4CD4">
      <w:pPr>
        <w:pStyle w:val="ListParagraph"/>
        <w:ind w:left="3600"/>
        <w:rPr>
          <w:rFonts w:ascii="Book Antiqua" w:hAnsi="Book Antiqua"/>
          <w:sz w:val="22"/>
          <w:szCs w:val="22"/>
        </w:rPr>
      </w:pPr>
    </w:p>
    <w:p w14:paraId="6DE2597F" w14:textId="26EEE8F1" w:rsidR="008D4CD4" w:rsidRDefault="008D4CD4" w:rsidP="008D4CD4">
      <w:pPr>
        <w:pStyle w:val="ListParagraph"/>
        <w:numPr>
          <w:ilvl w:val="3"/>
          <w:numId w:val="18"/>
        </w:numPr>
        <w:rPr>
          <w:rFonts w:ascii="Book Antiqua" w:hAnsi="Book Antiqua"/>
          <w:sz w:val="22"/>
          <w:szCs w:val="22"/>
        </w:rPr>
      </w:pPr>
      <w:r>
        <w:rPr>
          <w:rFonts w:ascii="Book Antiqua" w:hAnsi="Book Antiqua"/>
          <w:sz w:val="22"/>
          <w:szCs w:val="22"/>
        </w:rPr>
        <w:t xml:space="preserve">The Constant Repetition of the Sacrificial System Reveals </w:t>
      </w:r>
    </w:p>
    <w:p w14:paraId="7CF65F0B" w14:textId="77777777" w:rsidR="008D4CD4" w:rsidRDefault="008D4CD4" w:rsidP="008D4CD4">
      <w:pPr>
        <w:pStyle w:val="ListParagraph"/>
        <w:ind w:left="2880"/>
        <w:rPr>
          <w:rFonts w:ascii="Book Antiqua" w:hAnsi="Book Antiqua"/>
          <w:sz w:val="22"/>
          <w:szCs w:val="22"/>
        </w:rPr>
      </w:pPr>
    </w:p>
    <w:p w14:paraId="1F9056AC" w14:textId="46FA1188"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Priesthood is </w:t>
      </w:r>
      <w:r w:rsidR="0068709C">
        <w:rPr>
          <w:rFonts w:ascii="Book Antiqua" w:hAnsi="Book Antiqua"/>
          <w:sz w:val="22"/>
          <w:szCs w:val="22"/>
        </w:rPr>
        <w:t xml:space="preserve">                                                          </w:t>
      </w:r>
      <w:r>
        <w:rPr>
          <w:rFonts w:ascii="Book Antiqua" w:hAnsi="Book Antiqua"/>
          <w:sz w:val="22"/>
          <w:szCs w:val="22"/>
        </w:rPr>
        <w:t xml:space="preserve">: Portrays the principle for atonement but </w:t>
      </w:r>
      <w:r>
        <w:rPr>
          <w:rFonts w:ascii="Book Antiqua" w:hAnsi="Book Antiqua"/>
          <w:sz w:val="22"/>
          <w:szCs w:val="22"/>
        </w:rPr>
        <w:t>can never complete</w:t>
      </w:r>
    </w:p>
    <w:p w14:paraId="7F8A10AA" w14:textId="77777777" w:rsidR="008D4CD4" w:rsidRPr="008D4CD4" w:rsidRDefault="008D4CD4" w:rsidP="008D4CD4">
      <w:pPr>
        <w:rPr>
          <w:rFonts w:ascii="Book Antiqua" w:hAnsi="Book Antiqua"/>
          <w:sz w:val="22"/>
          <w:szCs w:val="22"/>
        </w:rPr>
      </w:pPr>
    </w:p>
    <w:p w14:paraId="338B00A8" w14:textId="6DF71D3C" w:rsidR="008D4CD4" w:rsidRDefault="008D4CD4" w:rsidP="008D4CD4">
      <w:pPr>
        <w:pStyle w:val="ListParagraph"/>
        <w:numPr>
          <w:ilvl w:val="3"/>
          <w:numId w:val="18"/>
        </w:numPr>
        <w:rPr>
          <w:rFonts w:ascii="Book Antiqua" w:hAnsi="Book Antiqua"/>
          <w:sz w:val="22"/>
          <w:szCs w:val="22"/>
        </w:rPr>
      </w:pPr>
      <w:r>
        <w:rPr>
          <w:rFonts w:ascii="Book Antiqua" w:hAnsi="Book Antiqua"/>
          <w:sz w:val="22"/>
          <w:szCs w:val="22"/>
        </w:rPr>
        <w:t>The Sacrifices o</w:t>
      </w:r>
      <w:r>
        <w:rPr>
          <w:rFonts w:ascii="Book Antiqua" w:hAnsi="Book Antiqua"/>
          <w:sz w:val="22"/>
          <w:szCs w:val="22"/>
        </w:rPr>
        <w:t xml:space="preserve">f the Sacrificial System </w:t>
      </w:r>
      <w:r w:rsidR="0068709C">
        <w:rPr>
          <w:rFonts w:ascii="Book Antiqua" w:hAnsi="Book Antiqua"/>
          <w:sz w:val="22"/>
          <w:szCs w:val="22"/>
        </w:rPr>
        <w:t xml:space="preserve"> </w:t>
      </w:r>
      <w:r>
        <w:rPr>
          <w:rFonts w:ascii="Book Antiqua" w:hAnsi="Book Antiqua"/>
          <w:sz w:val="22"/>
          <w:szCs w:val="22"/>
        </w:rPr>
        <w:t xml:space="preserve"> </w:t>
      </w:r>
    </w:p>
    <w:p w14:paraId="0AAE57FF" w14:textId="77777777" w:rsidR="008D4CD4" w:rsidRDefault="008D4CD4" w:rsidP="008D4CD4">
      <w:pPr>
        <w:pStyle w:val="ListParagraph"/>
        <w:ind w:left="2880"/>
        <w:rPr>
          <w:rFonts w:ascii="Book Antiqua" w:hAnsi="Book Antiqua"/>
          <w:sz w:val="22"/>
          <w:szCs w:val="22"/>
        </w:rPr>
      </w:pPr>
    </w:p>
    <w:p w14:paraId="76A4F82E" w14:textId="1FBCD8CC"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Animals </w:t>
      </w:r>
      <w:r w:rsidR="0068709C">
        <w:rPr>
          <w:rFonts w:ascii="Book Antiqua" w:hAnsi="Book Antiqua"/>
          <w:sz w:val="22"/>
          <w:szCs w:val="22"/>
        </w:rPr>
        <w:t xml:space="preserve"> </w:t>
      </w:r>
    </w:p>
    <w:p w14:paraId="5D727EBE" w14:textId="77777777" w:rsidR="008D4CD4" w:rsidRPr="008D4CD4" w:rsidRDefault="008D4CD4" w:rsidP="008D4CD4">
      <w:pPr>
        <w:ind w:left="3240"/>
        <w:rPr>
          <w:rFonts w:ascii="Book Antiqua" w:hAnsi="Book Antiqua"/>
          <w:sz w:val="22"/>
          <w:szCs w:val="22"/>
        </w:rPr>
      </w:pPr>
    </w:p>
    <w:p w14:paraId="31D20408" w14:textId="658C0D04"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The transference </w:t>
      </w:r>
      <w:r w:rsidR="0068709C">
        <w:rPr>
          <w:rFonts w:ascii="Book Antiqua" w:hAnsi="Book Antiqua"/>
          <w:sz w:val="22"/>
          <w:szCs w:val="22"/>
        </w:rPr>
        <w:t xml:space="preserve"> </w:t>
      </w:r>
    </w:p>
    <w:p w14:paraId="22B4A153" w14:textId="77777777" w:rsidR="008D4CD4" w:rsidRPr="008D4CD4" w:rsidRDefault="008D4CD4" w:rsidP="008D4CD4">
      <w:pPr>
        <w:rPr>
          <w:rFonts w:ascii="Book Antiqua" w:hAnsi="Book Antiqua"/>
          <w:sz w:val="22"/>
          <w:szCs w:val="22"/>
        </w:rPr>
      </w:pPr>
    </w:p>
    <w:p w14:paraId="3E56CAF3" w14:textId="77777777" w:rsidR="008D4CD4" w:rsidRPr="008D4CD4" w:rsidRDefault="008D4CD4" w:rsidP="008D4CD4">
      <w:pPr>
        <w:rPr>
          <w:rFonts w:ascii="Book Antiqua" w:hAnsi="Book Antiqua"/>
          <w:sz w:val="22"/>
          <w:szCs w:val="22"/>
        </w:rPr>
      </w:pPr>
    </w:p>
    <w:p w14:paraId="2C29EDF5" w14:textId="42E0DC4E" w:rsidR="008D4CD4" w:rsidRDefault="008D4CD4" w:rsidP="008D4CD4">
      <w:pPr>
        <w:pStyle w:val="ListParagraph"/>
        <w:numPr>
          <w:ilvl w:val="3"/>
          <w:numId w:val="18"/>
        </w:numPr>
        <w:rPr>
          <w:rFonts w:ascii="Book Antiqua" w:hAnsi="Book Antiqua"/>
          <w:sz w:val="22"/>
          <w:szCs w:val="22"/>
        </w:rPr>
      </w:pPr>
      <w:r>
        <w:rPr>
          <w:rFonts w:ascii="Book Antiqua" w:hAnsi="Book Antiqua"/>
          <w:sz w:val="22"/>
          <w:szCs w:val="22"/>
        </w:rPr>
        <w:t xml:space="preserve">The Sacrificial System is an earthly reality </w:t>
      </w:r>
      <w:r w:rsidR="0068709C">
        <w:rPr>
          <w:rFonts w:ascii="Book Antiqua" w:hAnsi="Book Antiqua"/>
          <w:sz w:val="22"/>
          <w:szCs w:val="22"/>
        </w:rPr>
        <w:t xml:space="preserve"> </w:t>
      </w:r>
    </w:p>
    <w:p w14:paraId="38D4E061" w14:textId="77777777" w:rsidR="008D4CD4" w:rsidRDefault="008D4CD4" w:rsidP="008D4CD4">
      <w:pPr>
        <w:pStyle w:val="ListParagraph"/>
        <w:ind w:left="2880"/>
        <w:rPr>
          <w:rFonts w:ascii="Book Antiqua" w:hAnsi="Book Antiqua"/>
          <w:sz w:val="22"/>
          <w:szCs w:val="22"/>
        </w:rPr>
      </w:pPr>
    </w:p>
    <w:p w14:paraId="6C70EA18" w14:textId="3F9517FA" w:rsidR="008D4CD4" w:rsidRDefault="008D4CD4" w:rsidP="008D4CD4">
      <w:pPr>
        <w:pStyle w:val="ListParagraph"/>
        <w:numPr>
          <w:ilvl w:val="3"/>
          <w:numId w:val="18"/>
        </w:numPr>
        <w:rPr>
          <w:rFonts w:ascii="Book Antiqua" w:hAnsi="Book Antiqua"/>
          <w:sz w:val="22"/>
          <w:szCs w:val="22"/>
        </w:rPr>
      </w:pPr>
      <w:r>
        <w:rPr>
          <w:rFonts w:ascii="Book Antiqua" w:hAnsi="Book Antiqua"/>
          <w:sz w:val="22"/>
          <w:szCs w:val="22"/>
        </w:rPr>
        <w:t>The OT Priesthood De</w:t>
      </w:r>
      <w:r>
        <w:rPr>
          <w:rFonts w:ascii="Book Antiqua" w:hAnsi="Book Antiqua"/>
          <w:sz w:val="22"/>
          <w:szCs w:val="22"/>
        </w:rPr>
        <w:t xml:space="preserve">manded </w:t>
      </w:r>
      <w:r w:rsidR="0068709C">
        <w:rPr>
          <w:rFonts w:ascii="Book Antiqua" w:hAnsi="Book Antiqua"/>
          <w:sz w:val="22"/>
          <w:szCs w:val="22"/>
        </w:rPr>
        <w:t xml:space="preserve"> </w:t>
      </w:r>
    </w:p>
    <w:p w14:paraId="6D876FA4" w14:textId="77777777" w:rsidR="008D4CD4" w:rsidRPr="008D4CD4" w:rsidRDefault="008D4CD4" w:rsidP="008D4CD4">
      <w:pPr>
        <w:rPr>
          <w:rFonts w:ascii="Book Antiqua" w:hAnsi="Book Antiqua"/>
          <w:sz w:val="22"/>
          <w:szCs w:val="22"/>
        </w:rPr>
      </w:pPr>
    </w:p>
    <w:p w14:paraId="6EBF747C" w14:textId="1CD592DE" w:rsidR="008D4CD4" w:rsidRDefault="008D4CD4" w:rsidP="008D4CD4">
      <w:pPr>
        <w:pStyle w:val="ListParagraph"/>
        <w:numPr>
          <w:ilvl w:val="3"/>
          <w:numId w:val="18"/>
        </w:numPr>
        <w:rPr>
          <w:rFonts w:ascii="Book Antiqua" w:hAnsi="Book Antiqua"/>
          <w:sz w:val="22"/>
          <w:szCs w:val="22"/>
        </w:rPr>
      </w:pPr>
      <w:r>
        <w:rPr>
          <w:rFonts w:ascii="Book Antiqua" w:hAnsi="Book Antiqua"/>
          <w:sz w:val="22"/>
          <w:szCs w:val="22"/>
        </w:rPr>
        <w:t xml:space="preserve">The Promise of a New Covenant </w:t>
      </w:r>
      <w:r w:rsidR="0068709C">
        <w:rPr>
          <w:rFonts w:ascii="Book Antiqua" w:hAnsi="Book Antiqua"/>
          <w:sz w:val="22"/>
          <w:szCs w:val="22"/>
        </w:rPr>
        <w:t xml:space="preserve"> </w:t>
      </w:r>
    </w:p>
    <w:p w14:paraId="45A70196" w14:textId="77777777" w:rsidR="008D4CD4" w:rsidRPr="008D4CD4" w:rsidRDefault="008D4CD4" w:rsidP="008D4CD4">
      <w:pPr>
        <w:rPr>
          <w:rFonts w:ascii="Book Antiqua" w:hAnsi="Book Antiqua"/>
          <w:sz w:val="22"/>
          <w:szCs w:val="22"/>
        </w:rPr>
      </w:pPr>
    </w:p>
    <w:p w14:paraId="41E4AF95" w14:textId="101648DF"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The external law </w:t>
      </w:r>
      <w:r w:rsidR="0068709C">
        <w:rPr>
          <w:rFonts w:ascii="Book Antiqua" w:hAnsi="Book Antiqua"/>
          <w:sz w:val="22"/>
          <w:szCs w:val="22"/>
        </w:rPr>
        <w:t xml:space="preserve"> </w:t>
      </w:r>
    </w:p>
    <w:p w14:paraId="484E8642" w14:textId="77777777" w:rsidR="008D4CD4" w:rsidRPr="008D4CD4" w:rsidRDefault="008D4CD4" w:rsidP="008D4CD4">
      <w:pPr>
        <w:rPr>
          <w:rFonts w:ascii="Book Antiqua" w:hAnsi="Book Antiqua"/>
          <w:sz w:val="22"/>
          <w:szCs w:val="22"/>
        </w:rPr>
      </w:pPr>
    </w:p>
    <w:p w14:paraId="0866DE90" w14:textId="226ABF05" w:rsidR="008D4CD4" w:rsidRDefault="008D4CD4" w:rsidP="008D4CD4">
      <w:pPr>
        <w:pStyle w:val="ListParagraph"/>
        <w:numPr>
          <w:ilvl w:val="4"/>
          <w:numId w:val="18"/>
        </w:numPr>
        <w:rPr>
          <w:rFonts w:ascii="Book Antiqua" w:hAnsi="Book Antiqua"/>
          <w:sz w:val="22"/>
          <w:szCs w:val="22"/>
        </w:rPr>
      </w:pPr>
      <w:r>
        <w:rPr>
          <w:rFonts w:ascii="Book Antiqua" w:hAnsi="Book Antiqua"/>
          <w:sz w:val="22"/>
          <w:szCs w:val="22"/>
        </w:rPr>
        <w:t xml:space="preserve">Sins </w:t>
      </w:r>
      <w:r w:rsidR="0068709C">
        <w:rPr>
          <w:rFonts w:ascii="Book Antiqua" w:hAnsi="Book Antiqua"/>
          <w:sz w:val="22"/>
          <w:szCs w:val="22"/>
        </w:rPr>
        <w:t xml:space="preserve"> </w:t>
      </w:r>
      <w:r w:rsidRPr="00D60514">
        <w:rPr>
          <w:rFonts w:ascii="Book Antiqua" w:hAnsi="Book Antiqua"/>
          <w:sz w:val="22"/>
          <w:szCs w:val="22"/>
        </w:rPr>
        <w:t xml:space="preserve"> </w:t>
      </w:r>
    </w:p>
    <w:p w14:paraId="5DCC8A7F" w14:textId="77777777" w:rsidR="008D4CD4" w:rsidRPr="008D4CD4" w:rsidRDefault="008D4CD4" w:rsidP="008D4CD4">
      <w:pPr>
        <w:rPr>
          <w:rFonts w:ascii="Book Antiqua" w:hAnsi="Book Antiqua"/>
          <w:sz w:val="22"/>
          <w:szCs w:val="22"/>
        </w:rPr>
      </w:pPr>
    </w:p>
    <w:p w14:paraId="20217FDC" w14:textId="2A3D144E" w:rsidR="009B3778" w:rsidRPr="008D4CD4" w:rsidRDefault="008D4CD4" w:rsidP="008D4CD4">
      <w:pPr>
        <w:pStyle w:val="ListParagraph"/>
        <w:numPr>
          <w:ilvl w:val="3"/>
          <w:numId w:val="18"/>
        </w:numPr>
        <w:rPr>
          <w:rFonts w:ascii="Book Antiqua" w:hAnsi="Book Antiqua"/>
        </w:rPr>
      </w:pPr>
      <w:r w:rsidRPr="008D4CD4">
        <w:rPr>
          <w:rFonts w:ascii="Book Antiqua" w:hAnsi="Book Antiqua"/>
          <w:sz w:val="22"/>
          <w:szCs w:val="22"/>
        </w:rPr>
        <w:t xml:space="preserve">Conclusion: </w:t>
      </w:r>
    </w:p>
    <w:p w14:paraId="2E8E9FCB" w14:textId="77777777" w:rsidR="008D4CD4" w:rsidRDefault="008D4CD4" w:rsidP="008D4CD4">
      <w:pPr>
        <w:rPr>
          <w:rFonts w:ascii="Book Antiqua" w:hAnsi="Book Antiqua"/>
        </w:rPr>
      </w:pPr>
    </w:p>
    <w:p w14:paraId="4A67BE91" w14:textId="77777777" w:rsidR="008D4CD4" w:rsidRDefault="008D4CD4" w:rsidP="008D4CD4">
      <w:pPr>
        <w:rPr>
          <w:rFonts w:ascii="Book Antiqua" w:hAnsi="Book Antiqua"/>
        </w:rPr>
      </w:pPr>
    </w:p>
    <w:p w14:paraId="09069A85" w14:textId="77777777" w:rsidR="008D4CD4" w:rsidRPr="008D4CD4" w:rsidRDefault="008D4CD4" w:rsidP="008D4CD4">
      <w:pPr>
        <w:rPr>
          <w:rFonts w:ascii="Book Antiqua" w:hAnsi="Book Antiqua"/>
        </w:rPr>
      </w:pPr>
    </w:p>
    <w:p w14:paraId="06EB8ECD" w14:textId="258454B2" w:rsidR="00BE3FF7" w:rsidRPr="00B100B7" w:rsidRDefault="009D41B3" w:rsidP="00D96D87">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Pr>
          <w:rFonts w:ascii="Century Gothic" w:hAnsi="Century Gothic"/>
          <w:sz w:val="32"/>
        </w:rPr>
        <w:t xml:space="preserve">New Testament </w:t>
      </w:r>
      <w:r w:rsidR="000B31BB">
        <w:rPr>
          <w:rFonts w:ascii="Century Gothic" w:hAnsi="Century Gothic"/>
          <w:sz w:val="32"/>
        </w:rPr>
        <w:t xml:space="preserve">Realities: How is Jesus </w:t>
      </w:r>
      <w:r w:rsidR="004D5DE8">
        <w:rPr>
          <w:rFonts w:ascii="Century Gothic" w:hAnsi="Century Gothic"/>
          <w:sz w:val="32"/>
        </w:rPr>
        <w:t>our Great High Priest</w:t>
      </w:r>
      <w:r w:rsidR="000B31BB">
        <w:rPr>
          <w:rFonts w:ascii="Century Gothic" w:hAnsi="Century Gothic"/>
          <w:sz w:val="32"/>
        </w:rPr>
        <w:t xml:space="preserve">? </w:t>
      </w:r>
    </w:p>
    <w:p w14:paraId="28BFAF29" w14:textId="77777777" w:rsidR="00FD7545" w:rsidRDefault="00FD7545" w:rsidP="00FD7545">
      <w:pPr>
        <w:pStyle w:val="ListParagraph"/>
        <w:ind w:left="2880"/>
        <w:rPr>
          <w:rFonts w:ascii="Book Antiqua" w:hAnsi="Book Antiqua"/>
          <w:sz w:val="22"/>
          <w:szCs w:val="22"/>
        </w:rPr>
      </w:pPr>
    </w:p>
    <w:p w14:paraId="1EE79D76" w14:textId="742EF04A" w:rsidR="00D01963" w:rsidRDefault="00D01963" w:rsidP="00D01963">
      <w:pPr>
        <w:pStyle w:val="ListParagraph"/>
        <w:numPr>
          <w:ilvl w:val="2"/>
          <w:numId w:val="18"/>
        </w:numPr>
        <w:rPr>
          <w:rFonts w:ascii="Book Antiqua" w:hAnsi="Book Antiqua"/>
          <w:sz w:val="22"/>
          <w:szCs w:val="22"/>
        </w:rPr>
      </w:pPr>
      <w:r>
        <w:rPr>
          <w:rFonts w:ascii="Book Antiqua" w:hAnsi="Book Antiqua"/>
          <w:sz w:val="22"/>
          <w:szCs w:val="22"/>
        </w:rPr>
        <w:t xml:space="preserve">Jesus demonstrates </w:t>
      </w:r>
    </w:p>
    <w:p w14:paraId="23530FDA" w14:textId="77777777" w:rsidR="00D01963" w:rsidRDefault="00D01963" w:rsidP="00D01963">
      <w:pPr>
        <w:pStyle w:val="ListParagraph"/>
        <w:ind w:left="2160"/>
        <w:rPr>
          <w:rFonts w:ascii="Book Antiqua" w:hAnsi="Book Antiqua"/>
          <w:sz w:val="22"/>
          <w:szCs w:val="22"/>
        </w:rPr>
      </w:pPr>
    </w:p>
    <w:p w14:paraId="369083B2" w14:textId="47C5400B"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Jesus prays </w:t>
      </w:r>
    </w:p>
    <w:p w14:paraId="4493F676" w14:textId="77777777" w:rsidR="00D01963" w:rsidRDefault="00D01963" w:rsidP="00D01963">
      <w:pPr>
        <w:pStyle w:val="ListParagraph"/>
        <w:ind w:left="2880"/>
        <w:rPr>
          <w:rFonts w:ascii="Book Antiqua" w:hAnsi="Book Antiqua"/>
          <w:sz w:val="22"/>
          <w:szCs w:val="22"/>
        </w:rPr>
      </w:pPr>
    </w:p>
    <w:p w14:paraId="6119169C" w14:textId="7536B4E5"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He promises to intercede with the Father </w:t>
      </w:r>
    </w:p>
    <w:p w14:paraId="7B62E5A7" w14:textId="77777777" w:rsidR="00D01963" w:rsidRPr="00D01963" w:rsidRDefault="00D01963" w:rsidP="00D01963">
      <w:pPr>
        <w:rPr>
          <w:rFonts w:ascii="Book Antiqua" w:hAnsi="Book Antiqua"/>
          <w:sz w:val="22"/>
          <w:szCs w:val="22"/>
        </w:rPr>
      </w:pPr>
    </w:p>
    <w:p w14:paraId="1A853B70" w14:textId="29FA6D2D"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J</w:t>
      </w:r>
      <w:r w:rsidR="0068709C">
        <w:rPr>
          <w:rFonts w:ascii="Book Antiqua" w:hAnsi="Book Antiqua"/>
          <w:sz w:val="22"/>
          <w:szCs w:val="22"/>
        </w:rPr>
        <w:t>ohn 17 is known</w:t>
      </w:r>
      <w:r>
        <w:rPr>
          <w:rFonts w:ascii="Book Antiqua" w:hAnsi="Book Antiqua"/>
          <w:sz w:val="22"/>
          <w:szCs w:val="22"/>
        </w:rPr>
        <w:t xml:space="preserve"> as </w:t>
      </w:r>
    </w:p>
    <w:p w14:paraId="692B5497" w14:textId="77777777" w:rsidR="00D01963" w:rsidRDefault="00D01963" w:rsidP="00D01963">
      <w:pPr>
        <w:pStyle w:val="ListParagraph"/>
        <w:ind w:left="2880"/>
        <w:rPr>
          <w:rFonts w:ascii="Book Antiqua" w:hAnsi="Book Antiqua"/>
          <w:sz w:val="22"/>
          <w:szCs w:val="22"/>
        </w:rPr>
      </w:pPr>
    </w:p>
    <w:p w14:paraId="0445E639" w14:textId="3D1872C2" w:rsidR="00D01963" w:rsidRDefault="00D01963" w:rsidP="00D01963">
      <w:pPr>
        <w:pStyle w:val="ListParagraph"/>
        <w:numPr>
          <w:ilvl w:val="2"/>
          <w:numId w:val="18"/>
        </w:numPr>
        <w:rPr>
          <w:rFonts w:ascii="Book Antiqua" w:hAnsi="Book Antiqua"/>
          <w:sz w:val="22"/>
          <w:szCs w:val="22"/>
        </w:rPr>
      </w:pPr>
      <w:r>
        <w:rPr>
          <w:rFonts w:ascii="Book Antiqua" w:hAnsi="Book Antiqua"/>
          <w:sz w:val="22"/>
          <w:szCs w:val="22"/>
        </w:rPr>
        <w:t xml:space="preserve">Jesus’ work is marked </w:t>
      </w:r>
    </w:p>
    <w:p w14:paraId="3E590E34" w14:textId="77777777" w:rsidR="00D01963" w:rsidRDefault="00D01963" w:rsidP="00D01963">
      <w:pPr>
        <w:pStyle w:val="ListParagraph"/>
        <w:ind w:left="2160"/>
        <w:rPr>
          <w:rFonts w:ascii="Book Antiqua" w:hAnsi="Book Antiqua"/>
          <w:sz w:val="22"/>
          <w:szCs w:val="22"/>
        </w:rPr>
      </w:pPr>
    </w:p>
    <w:p w14:paraId="089DC478" w14:textId="6DF758B6" w:rsidR="00D01963" w:rsidRDefault="00D01963" w:rsidP="00D01963">
      <w:pPr>
        <w:pStyle w:val="ListParagraph"/>
        <w:numPr>
          <w:ilvl w:val="2"/>
          <w:numId w:val="18"/>
        </w:numPr>
        <w:rPr>
          <w:rFonts w:ascii="Book Antiqua" w:hAnsi="Book Antiqua"/>
          <w:sz w:val="22"/>
          <w:szCs w:val="22"/>
        </w:rPr>
      </w:pPr>
      <w:r>
        <w:rPr>
          <w:rFonts w:ascii="Book Antiqua" w:hAnsi="Book Antiqua"/>
          <w:sz w:val="22"/>
          <w:szCs w:val="22"/>
        </w:rPr>
        <w:t xml:space="preserve">Christ’s sinless humanity </w:t>
      </w:r>
    </w:p>
    <w:p w14:paraId="7982C990" w14:textId="77777777" w:rsidR="00D01963" w:rsidRPr="00D01963" w:rsidRDefault="00D01963" w:rsidP="00D01963">
      <w:pPr>
        <w:rPr>
          <w:rFonts w:ascii="Book Antiqua" w:hAnsi="Book Antiqua"/>
          <w:sz w:val="22"/>
          <w:szCs w:val="22"/>
        </w:rPr>
      </w:pPr>
    </w:p>
    <w:p w14:paraId="330AF9D6" w14:textId="77777777" w:rsidR="0068709C"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Christ’s sinlessness </w:t>
      </w:r>
    </w:p>
    <w:p w14:paraId="2786E612" w14:textId="47F77B49" w:rsidR="00D01963" w:rsidRDefault="00D01963" w:rsidP="0068709C">
      <w:pPr>
        <w:pStyle w:val="ListParagraph"/>
        <w:ind w:left="2880"/>
        <w:rPr>
          <w:rFonts w:ascii="Book Antiqua" w:hAnsi="Book Antiqua"/>
          <w:sz w:val="22"/>
          <w:szCs w:val="22"/>
        </w:rPr>
      </w:pPr>
      <w:r>
        <w:rPr>
          <w:rFonts w:ascii="Book Antiqua" w:hAnsi="Book Antiqua"/>
          <w:sz w:val="22"/>
          <w:szCs w:val="22"/>
        </w:rPr>
        <w:t>(2 Cor 5:21; 1 Pet 2:21-25; 3:18; 1 John 3:5,</w:t>
      </w:r>
      <w:r w:rsidR="0068709C">
        <w:rPr>
          <w:rFonts w:ascii="Book Antiqua" w:hAnsi="Book Antiqua"/>
          <w:sz w:val="22"/>
          <w:szCs w:val="22"/>
        </w:rPr>
        <w:t xml:space="preserve"> </w:t>
      </w:r>
      <w:r>
        <w:rPr>
          <w:rFonts w:ascii="Book Antiqua" w:hAnsi="Book Antiqua"/>
          <w:sz w:val="22"/>
          <w:szCs w:val="22"/>
        </w:rPr>
        <w:t>7)</w:t>
      </w:r>
    </w:p>
    <w:p w14:paraId="25372C8E" w14:textId="77777777" w:rsidR="00D01963" w:rsidRPr="00D01963" w:rsidRDefault="00D01963" w:rsidP="00D01963">
      <w:pPr>
        <w:rPr>
          <w:rFonts w:ascii="Book Antiqua" w:hAnsi="Book Antiqua"/>
          <w:sz w:val="22"/>
          <w:szCs w:val="22"/>
        </w:rPr>
      </w:pPr>
    </w:p>
    <w:p w14:paraId="73CFABA1" w14:textId="1A5B9F35"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Christ’s humanity </w:t>
      </w:r>
    </w:p>
    <w:p w14:paraId="79947483" w14:textId="77777777" w:rsidR="00D01963" w:rsidRPr="00D01963" w:rsidRDefault="00D01963" w:rsidP="00D01963">
      <w:pPr>
        <w:rPr>
          <w:rFonts w:ascii="Book Antiqua" w:hAnsi="Book Antiqua"/>
          <w:sz w:val="22"/>
          <w:szCs w:val="22"/>
        </w:rPr>
      </w:pPr>
    </w:p>
    <w:p w14:paraId="00F84324" w14:textId="7C4180D9" w:rsidR="00D01963" w:rsidRDefault="00D01963" w:rsidP="00D01963">
      <w:pPr>
        <w:pStyle w:val="ListParagraph"/>
        <w:numPr>
          <w:ilvl w:val="2"/>
          <w:numId w:val="18"/>
        </w:numPr>
        <w:rPr>
          <w:rFonts w:ascii="Book Antiqua" w:hAnsi="Book Antiqua"/>
          <w:sz w:val="22"/>
          <w:szCs w:val="22"/>
        </w:rPr>
      </w:pPr>
      <w:r>
        <w:rPr>
          <w:rFonts w:ascii="Book Antiqua" w:hAnsi="Book Antiqua"/>
          <w:sz w:val="22"/>
          <w:szCs w:val="22"/>
        </w:rPr>
        <w:t xml:space="preserve">Jesus casts his impending death </w:t>
      </w:r>
    </w:p>
    <w:p w14:paraId="1304C531" w14:textId="77777777" w:rsidR="00D01963" w:rsidRDefault="00D01963" w:rsidP="00D01963">
      <w:pPr>
        <w:pStyle w:val="ListParagraph"/>
        <w:ind w:left="2160"/>
        <w:rPr>
          <w:rFonts w:ascii="Book Antiqua" w:hAnsi="Book Antiqua"/>
          <w:sz w:val="22"/>
          <w:szCs w:val="22"/>
        </w:rPr>
      </w:pPr>
    </w:p>
    <w:p w14:paraId="26FB1F54" w14:textId="77777777" w:rsidR="0068709C"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Jesus presents his cross-work within </w:t>
      </w:r>
    </w:p>
    <w:p w14:paraId="4F347519" w14:textId="0AED8E7E" w:rsidR="00D01963" w:rsidRDefault="00D01963" w:rsidP="0068709C">
      <w:pPr>
        <w:pStyle w:val="ListParagraph"/>
        <w:ind w:left="2880"/>
        <w:rPr>
          <w:rFonts w:ascii="Book Antiqua" w:hAnsi="Book Antiqua"/>
          <w:sz w:val="22"/>
          <w:szCs w:val="22"/>
        </w:rPr>
      </w:pPr>
      <w:r>
        <w:rPr>
          <w:rFonts w:ascii="Book Antiqua" w:hAnsi="Book Antiqua"/>
          <w:sz w:val="22"/>
          <w:szCs w:val="22"/>
        </w:rPr>
        <w:t>(John 1:29,36)</w:t>
      </w:r>
    </w:p>
    <w:p w14:paraId="390DA079" w14:textId="77777777" w:rsidR="00D01963" w:rsidRDefault="00D01963" w:rsidP="00D01963">
      <w:pPr>
        <w:pStyle w:val="ListParagraph"/>
        <w:ind w:left="2880"/>
        <w:rPr>
          <w:rFonts w:ascii="Book Antiqua" w:hAnsi="Book Antiqua"/>
          <w:sz w:val="22"/>
          <w:szCs w:val="22"/>
        </w:rPr>
      </w:pPr>
    </w:p>
    <w:p w14:paraId="2A7D22B1" w14:textId="23E7B2A0" w:rsidR="00D01963" w:rsidRPr="0068709C" w:rsidRDefault="0068709C" w:rsidP="0068709C">
      <w:pPr>
        <w:pStyle w:val="ListParagraph"/>
        <w:numPr>
          <w:ilvl w:val="3"/>
          <w:numId w:val="18"/>
        </w:numPr>
        <w:rPr>
          <w:rFonts w:ascii="Book Antiqua" w:hAnsi="Book Antiqua"/>
          <w:sz w:val="22"/>
          <w:szCs w:val="22"/>
        </w:rPr>
      </w:pPr>
      <w:r>
        <w:rPr>
          <w:rFonts w:ascii="Book Antiqua" w:hAnsi="Book Antiqua"/>
          <w:sz w:val="22"/>
          <w:szCs w:val="22"/>
        </w:rPr>
        <w:t>The Lord’s</w:t>
      </w:r>
    </w:p>
    <w:p w14:paraId="5AD21A39" w14:textId="77777777" w:rsidR="00D01963" w:rsidRPr="00D01963" w:rsidRDefault="00D01963" w:rsidP="00D01963">
      <w:pPr>
        <w:rPr>
          <w:rFonts w:ascii="Book Antiqua" w:hAnsi="Book Antiqua"/>
          <w:sz w:val="22"/>
          <w:szCs w:val="22"/>
        </w:rPr>
      </w:pPr>
    </w:p>
    <w:p w14:paraId="1DA8A0BE" w14:textId="7A14371A" w:rsidR="00D01963" w:rsidRPr="00462132"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The whole NT sees Christ’s death </w:t>
      </w:r>
      <w:r w:rsidR="0068709C">
        <w:rPr>
          <w:rFonts w:ascii="Book Antiqua" w:hAnsi="Book Antiqua"/>
          <w:sz w:val="22"/>
          <w:szCs w:val="22"/>
        </w:rPr>
        <w:t xml:space="preserve">                                                                                 </w:t>
      </w:r>
      <w:r>
        <w:rPr>
          <w:rFonts w:ascii="Book Antiqua" w:hAnsi="Book Antiqua"/>
          <w:sz w:val="22"/>
          <w:szCs w:val="22"/>
        </w:rPr>
        <w:t>(1 Cor 5:7; Eph 5:2; 1 Pet 1:9; Rev 5:6-6:5; 12:11; 14:1; 19:6-10; 21:9-14; 22:1-5)</w:t>
      </w:r>
    </w:p>
    <w:p w14:paraId="67F871C7" w14:textId="77777777" w:rsidR="00E068DE" w:rsidRPr="00DA6F9F" w:rsidRDefault="00E068DE" w:rsidP="00E068DE">
      <w:pPr>
        <w:ind w:left="2880"/>
        <w:contextualSpacing/>
        <w:rPr>
          <w:rFonts w:ascii="Book Antiqua" w:hAnsi="Book Antiqua"/>
          <w:sz w:val="22"/>
          <w:szCs w:val="22"/>
        </w:rPr>
      </w:pPr>
    </w:p>
    <w:p w14:paraId="1E506B95" w14:textId="77777777" w:rsidR="009C183B" w:rsidRPr="009C183B" w:rsidRDefault="009C183B" w:rsidP="009C183B">
      <w:pPr>
        <w:rPr>
          <w:rFonts w:ascii="Book Antiqua" w:hAnsi="Book Antiqua"/>
        </w:rPr>
      </w:pPr>
    </w:p>
    <w:p w14:paraId="5E143C1E" w14:textId="2877F1FA" w:rsidR="005960D0" w:rsidRPr="00EC5C85" w:rsidRDefault="000B31BB" w:rsidP="00D96D87">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Pr>
          <w:rFonts w:ascii="Century Gothic" w:hAnsi="Century Gothic"/>
          <w:sz w:val="32"/>
        </w:rPr>
        <w:lastRenderedPageBreak/>
        <w:t xml:space="preserve">Theological Significance: Why is Jesus </w:t>
      </w:r>
      <w:r w:rsidR="004D5DE8">
        <w:rPr>
          <w:rFonts w:ascii="Century Gothic" w:hAnsi="Century Gothic"/>
          <w:sz w:val="32"/>
        </w:rPr>
        <w:t>our Great High Priest</w:t>
      </w:r>
      <w:r>
        <w:rPr>
          <w:rFonts w:ascii="Century Gothic" w:hAnsi="Century Gothic"/>
          <w:sz w:val="32"/>
        </w:rPr>
        <w:t xml:space="preserve">? </w:t>
      </w:r>
    </w:p>
    <w:p w14:paraId="2CFFFA22" w14:textId="77777777" w:rsidR="00C411BD" w:rsidRDefault="00C411BD" w:rsidP="00C411BD">
      <w:pPr>
        <w:pStyle w:val="ListParagraph"/>
        <w:ind w:left="1440"/>
        <w:rPr>
          <w:rFonts w:ascii="Book Antiqua" w:hAnsi="Book Antiqua"/>
        </w:rPr>
      </w:pPr>
    </w:p>
    <w:p w14:paraId="442BC6AB" w14:textId="7492CDB0" w:rsidR="00D01963" w:rsidRDefault="00D01963" w:rsidP="00D01963">
      <w:pPr>
        <w:pStyle w:val="ListParagraph"/>
        <w:numPr>
          <w:ilvl w:val="2"/>
          <w:numId w:val="18"/>
        </w:numPr>
        <w:rPr>
          <w:rFonts w:ascii="Book Antiqua" w:hAnsi="Book Antiqua"/>
          <w:sz w:val="22"/>
          <w:szCs w:val="22"/>
        </w:rPr>
      </w:pPr>
      <w:r>
        <w:rPr>
          <w:rFonts w:ascii="Book Antiqua" w:hAnsi="Book Antiqua"/>
          <w:sz w:val="22"/>
          <w:szCs w:val="22"/>
        </w:rPr>
        <w:t xml:space="preserve">As our Great High Priest, Jesus is what all the OT </w:t>
      </w:r>
    </w:p>
    <w:p w14:paraId="3EE9D2D9" w14:textId="77777777" w:rsidR="0068709C" w:rsidRDefault="0068709C" w:rsidP="0068709C">
      <w:pPr>
        <w:pStyle w:val="ListParagraph"/>
        <w:ind w:left="2160"/>
        <w:rPr>
          <w:rFonts w:ascii="Book Antiqua" w:hAnsi="Book Antiqua"/>
          <w:sz w:val="22"/>
          <w:szCs w:val="22"/>
        </w:rPr>
      </w:pPr>
    </w:p>
    <w:p w14:paraId="08A381AE" w14:textId="77777777" w:rsidR="00D01963" w:rsidRDefault="00D01963" w:rsidP="00D01963">
      <w:pPr>
        <w:pStyle w:val="ListParagraph"/>
        <w:ind w:left="2160"/>
        <w:rPr>
          <w:rFonts w:ascii="Book Antiqua" w:hAnsi="Book Antiqua"/>
          <w:sz w:val="22"/>
          <w:szCs w:val="22"/>
        </w:rPr>
      </w:pPr>
    </w:p>
    <w:p w14:paraId="5E717260" w14:textId="77777777" w:rsidR="00D01963" w:rsidRDefault="00D01963" w:rsidP="00D01963">
      <w:pPr>
        <w:pStyle w:val="ListParagraph"/>
        <w:numPr>
          <w:ilvl w:val="2"/>
          <w:numId w:val="18"/>
        </w:numPr>
        <w:rPr>
          <w:rFonts w:ascii="Book Antiqua" w:hAnsi="Book Antiqua"/>
          <w:sz w:val="22"/>
          <w:szCs w:val="22"/>
        </w:rPr>
      </w:pPr>
      <w:r>
        <w:rPr>
          <w:rFonts w:ascii="Book Antiqua" w:hAnsi="Book Antiqua"/>
          <w:sz w:val="22"/>
          <w:szCs w:val="22"/>
        </w:rPr>
        <w:t xml:space="preserve">As our Great High Priest, Jesus is the Better Priest and the Better Sacrifice: </w:t>
      </w:r>
    </w:p>
    <w:p w14:paraId="4C15231B" w14:textId="77777777" w:rsidR="00457ED3" w:rsidRDefault="00457ED3" w:rsidP="00457ED3">
      <w:pPr>
        <w:pStyle w:val="ListParagraph"/>
        <w:ind w:left="2880"/>
        <w:rPr>
          <w:rFonts w:ascii="Book Antiqua" w:hAnsi="Book Antiqua"/>
          <w:sz w:val="22"/>
          <w:szCs w:val="22"/>
        </w:rPr>
      </w:pPr>
    </w:p>
    <w:p w14:paraId="777911E5" w14:textId="2B4A96B1"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Jesus </w:t>
      </w:r>
      <w:r w:rsidR="00457ED3">
        <w:rPr>
          <w:rFonts w:ascii="Book Antiqua" w:hAnsi="Book Antiqua"/>
          <w:sz w:val="22"/>
          <w:szCs w:val="22"/>
        </w:rPr>
        <w:t>is</w:t>
      </w:r>
      <w:r>
        <w:rPr>
          <w:rFonts w:ascii="Book Antiqua" w:hAnsi="Book Antiqua"/>
          <w:sz w:val="22"/>
          <w:szCs w:val="22"/>
        </w:rPr>
        <w:t xml:space="preserve"> the Better </w:t>
      </w:r>
    </w:p>
    <w:p w14:paraId="271DF945" w14:textId="77777777" w:rsidR="00457ED3" w:rsidRDefault="00457ED3" w:rsidP="00457ED3">
      <w:pPr>
        <w:pStyle w:val="ListParagraph"/>
        <w:ind w:left="2880"/>
        <w:rPr>
          <w:rFonts w:ascii="Book Antiqua" w:hAnsi="Book Antiqua"/>
          <w:sz w:val="22"/>
          <w:szCs w:val="22"/>
        </w:rPr>
      </w:pPr>
    </w:p>
    <w:p w14:paraId="75F192A9" w14:textId="77777777" w:rsidR="0068709C" w:rsidRDefault="00D01963" w:rsidP="00D01963">
      <w:pPr>
        <w:pStyle w:val="ListParagraph"/>
        <w:numPr>
          <w:ilvl w:val="4"/>
          <w:numId w:val="18"/>
        </w:numPr>
        <w:rPr>
          <w:rFonts w:ascii="Book Antiqua" w:hAnsi="Book Antiqua"/>
          <w:sz w:val="22"/>
          <w:szCs w:val="22"/>
        </w:rPr>
      </w:pPr>
      <w:r>
        <w:rPr>
          <w:rFonts w:ascii="Book Antiqua" w:hAnsi="Book Antiqua"/>
          <w:sz w:val="22"/>
          <w:szCs w:val="22"/>
        </w:rPr>
        <w:t xml:space="preserve">OT Priests were </w:t>
      </w:r>
      <w:r w:rsidR="0068709C">
        <w:rPr>
          <w:rFonts w:ascii="Book Antiqua" w:hAnsi="Book Antiqua"/>
          <w:sz w:val="22"/>
          <w:szCs w:val="22"/>
        </w:rPr>
        <w:t xml:space="preserve">                                 </w:t>
      </w:r>
      <w:r>
        <w:rPr>
          <w:rFonts w:ascii="Book Antiqua" w:hAnsi="Book Antiqua"/>
          <w:sz w:val="22"/>
          <w:szCs w:val="22"/>
        </w:rPr>
        <w:t xml:space="preserve"> and </w:t>
      </w:r>
      <w:r w:rsidR="0068709C">
        <w:rPr>
          <w:rFonts w:ascii="Book Antiqua" w:hAnsi="Book Antiqua"/>
          <w:sz w:val="22"/>
          <w:szCs w:val="22"/>
        </w:rPr>
        <w:t xml:space="preserve">                                     </w:t>
      </w:r>
      <w:r>
        <w:rPr>
          <w:rFonts w:ascii="Book Antiqua" w:hAnsi="Book Antiqua"/>
          <w:sz w:val="22"/>
          <w:szCs w:val="22"/>
        </w:rPr>
        <w:t xml:space="preserve"> but Jesus is </w:t>
      </w:r>
      <w:r w:rsidR="0068709C">
        <w:rPr>
          <w:rFonts w:ascii="Book Antiqua" w:hAnsi="Book Antiqua"/>
          <w:sz w:val="22"/>
          <w:szCs w:val="22"/>
        </w:rPr>
        <w:t xml:space="preserve">                  </w:t>
      </w:r>
    </w:p>
    <w:p w14:paraId="7AB0855C" w14:textId="41AF760D" w:rsidR="00D01963" w:rsidRDefault="0068709C" w:rsidP="0068709C">
      <w:pPr>
        <w:pStyle w:val="ListParagraph"/>
        <w:ind w:left="3600"/>
        <w:rPr>
          <w:rFonts w:ascii="Book Antiqua" w:hAnsi="Book Antiqua"/>
          <w:sz w:val="22"/>
          <w:szCs w:val="22"/>
        </w:rPr>
      </w:pPr>
      <w:r>
        <w:rPr>
          <w:rFonts w:ascii="Book Antiqua" w:hAnsi="Book Antiqua"/>
          <w:sz w:val="22"/>
          <w:szCs w:val="22"/>
        </w:rPr>
        <w:t xml:space="preserve">                            </w:t>
      </w:r>
      <w:r w:rsidR="00D01963">
        <w:rPr>
          <w:rFonts w:ascii="Book Antiqua" w:hAnsi="Book Antiqua"/>
          <w:sz w:val="22"/>
          <w:szCs w:val="22"/>
        </w:rPr>
        <w:t xml:space="preserve"> and </w:t>
      </w:r>
      <w:r>
        <w:rPr>
          <w:rFonts w:ascii="Book Antiqua" w:hAnsi="Book Antiqua"/>
          <w:sz w:val="22"/>
          <w:szCs w:val="22"/>
        </w:rPr>
        <w:t xml:space="preserve">                                                                                     </w:t>
      </w:r>
      <w:r w:rsidR="00D01963">
        <w:rPr>
          <w:rFonts w:ascii="Book Antiqua" w:hAnsi="Book Antiqua"/>
          <w:sz w:val="22"/>
          <w:szCs w:val="22"/>
        </w:rPr>
        <w:t xml:space="preserve"> (Heb 7:23; Heb 5:3; 7:27; </w:t>
      </w:r>
      <w:r w:rsidR="00D01963" w:rsidRPr="00C2031D">
        <w:rPr>
          <w:rFonts w:ascii="Book Antiqua" w:hAnsi="Book Antiqua"/>
          <w:sz w:val="22"/>
          <w:szCs w:val="22"/>
        </w:rPr>
        <w:t>Ps 110:4)</w:t>
      </w:r>
    </w:p>
    <w:p w14:paraId="00BB28EF" w14:textId="77777777" w:rsidR="00457ED3" w:rsidRPr="00F80035" w:rsidRDefault="00457ED3" w:rsidP="00457ED3">
      <w:pPr>
        <w:pStyle w:val="ListParagraph"/>
        <w:ind w:left="3600"/>
        <w:rPr>
          <w:rFonts w:ascii="Book Antiqua" w:hAnsi="Book Antiqua"/>
          <w:sz w:val="22"/>
          <w:szCs w:val="22"/>
        </w:rPr>
      </w:pPr>
    </w:p>
    <w:p w14:paraId="60F90E56" w14:textId="7337BA45" w:rsidR="00D01963" w:rsidRDefault="00D01963" w:rsidP="00D01963">
      <w:pPr>
        <w:pStyle w:val="ListParagraph"/>
        <w:numPr>
          <w:ilvl w:val="4"/>
          <w:numId w:val="18"/>
        </w:numPr>
        <w:rPr>
          <w:rFonts w:ascii="Book Antiqua" w:hAnsi="Book Antiqua"/>
          <w:sz w:val="22"/>
          <w:szCs w:val="22"/>
        </w:rPr>
      </w:pPr>
      <w:r>
        <w:rPr>
          <w:rFonts w:ascii="Book Antiqua" w:hAnsi="Book Antiqua"/>
          <w:sz w:val="22"/>
          <w:szCs w:val="22"/>
        </w:rPr>
        <w:t xml:space="preserve">Jesus’ priestly work is both </w:t>
      </w:r>
      <w:r w:rsidR="00FB1784">
        <w:rPr>
          <w:rFonts w:ascii="Book Antiqua" w:hAnsi="Book Antiqua"/>
          <w:sz w:val="22"/>
          <w:szCs w:val="22"/>
        </w:rPr>
        <w:t xml:space="preserve">                                      </w:t>
      </w:r>
      <w:r>
        <w:rPr>
          <w:rFonts w:ascii="Book Antiqua" w:hAnsi="Book Antiqua"/>
          <w:sz w:val="22"/>
          <w:szCs w:val="22"/>
        </w:rPr>
        <w:t xml:space="preserve"> and </w:t>
      </w:r>
      <w:r w:rsidR="00FB1784">
        <w:rPr>
          <w:rFonts w:ascii="Book Antiqua" w:hAnsi="Book Antiqua"/>
          <w:sz w:val="22"/>
          <w:szCs w:val="22"/>
        </w:rPr>
        <w:t xml:space="preserve">                          </w:t>
      </w:r>
      <w:r>
        <w:rPr>
          <w:rFonts w:ascii="Book Antiqua" w:hAnsi="Book Antiqua"/>
          <w:sz w:val="22"/>
          <w:szCs w:val="22"/>
        </w:rPr>
        <w:t xml:space="preserve"> (Heb 9:11)</w:t>
      </w:r>
    </w:p>
    <w:p w14:paraId="43F0987F" w14:textId="77777777" w:rsidR="00457ED3" w:rsidRPr="00457ED3" w:rsidRDefault="00457ED3" w:rsidP="00457ED3">
      <w:pPr>
        <w:rPr>
          <w:rFonts w:ascii="Book Antiqua" w:hAnsi="Book Antiqua"/>
          <w:sz w:val="22"/>
          <w:szCs w:val="22"/>
        </w:rPr>
      </w:pPr>
    </w:p>
    <w:p w14:paraId="40569798" w14:textId="46F13775" w:rsidR="00457ED3" w:rsidRDefault="00457ED3" w:rsidP="00457ED3">
      <w:pPr>
        <w:pStyle w:val="ListParagraph"/>
        <w:numPr>
          <w:ilvl w:val="5"/>
          <w:numId w:val="18"/>
        </w:numPr>
        <w:rPr>
          <w:rFonts w:ascii="Book Antiqua" w:hAnsi="Book Antiqua"/>
          <w:sz w:val="22"/>
          <w:szCs w:val="22"/>
        </w:rPr>
      </w:pPr>
      <w:r>
        <w:rPr>
          <w:rFonts w:ascii="Book Antiqua" w:hAnsi="Book Antiqua"/>
          <w:sz w:val="22"/>
          <w:szCs w:val="22"/>
        </w:rPr>
        <w:t xml:space="preserve">The Sacrificial System is an </w:t>
      </w:r>
      <w:r w:rsidR="00FB1784">
        <w:rPr>
          <w:rFonts w:ascii="Book Antiqua" w:hAnsi="Book Antiqua"/>
          <w:sz w:val="22"/>
          <w:szCs w:val="22"/>
        </w:rPr>
        <w:t xml:space="preserve"> </w:t>
      </w:r>
    </w:p>
    <w:p w14:paraId="7DCE0FC7" w14:textId="77777777" w:rsidR="00457ED3" w:rsidRPr="00457ED3" w:rsidRDefault="00457ED3" w:rsidP="00457ED3">
      <w:pPr>
        <w:ind w:left="4140"/>
        <w:rPr>
          <w:rFonts w:ascii="Book Antiqua" w:hAnsi="Book Antiqua"/>
          <w:sz w:val="22"/>
          <w:szCs w:val="22"/>
        </w:rPr>
      </w:pPr>
    </w:p>
    <w:p w14:paraId="4DA7D315" w14:textId="484D3A8C" w:rsidR="00D01963" w:rsidRDefault="00D01963" w:rsidP="00D01963">
      <w:pPr>
        <w:pStyle w:val="ListParagraph"/>
        <w:numPr>
          <w:ilvl w:val="4"/>
          <w:numId w:val="18"/>
        </w:numPr>
        <w:rPr>
          <w:rFonts w:ascii="Book Antiqua" w:hAnsi="Book Antiqua"/>
          <w:sz w:val="22"/>
          <w:szCs w:val="22"/>
        </w:rPr>
      </w:pPr>
      <w:r>
        <w:rPr>
          <w:rFonts w:ascii="Book Antiqua" w:hAnsi="Book Antiqua"/>
          <w:sz w:val="22"/>
          <w:szCs w:val="22"/>
        </w:rPr>
        <w:t xml:space="preserve">The OT Priesthood needs a </w:t>
      </w:r>
      <w:r w:rsidR="00FB1784">
        <w:rPr>
          <w:rFonts w:ascii="Book Antiqua" w:hAnsi="Book Antiqua"/>
          <w:sz w:val="22"/>
          <w:szCs w:val="22"/>
        </w:rPr>
        <w:t xml:space="preserve">                                                                           </w:t>
      </w:r>
      <w:r>
        <w:rPr>
          <w:rFonts w:ascii="Book Antiqua" w:hAnsi="Book Antiqua"/>
          <w:sz w:val="22"/>
          <w:szCs w:val="22"/>
        </w:rPr>
        <w:t xml:space="preserve"> (Psalm 110:4; Heb 7:11ff)</w:t>
      </w:r>
    </w:p>
    <w:p w14:paraId="7D662D84" w14:textId="77777777" w:rsidR="00457ED3" w:rsidRPr="00457ED3" w:rsidRDefault="00457ED3" w:rsidP="00457ED3">
      <w:pPr>
        <w:ind w:left="3240"/>
        <w:rPr>
          <w:rFonts w:ascii="Book Antiqua" w:hAnsi="Book Antiqua"/>
          <w:sz w:val="22"/>
          <w:szCs w:val="22"/>
        </w:rPr>
      </w:pPr>
    </w:p>
    <w:p w14:paraId="3A599E4D" w14:textId="2CA1D9FC" w:rsidR="00D01963" w:rsidRDefault="00D01963" w:rsidP="00D01963">
      <w:pPr>
        <w:pStyle w:val="ListParagraph"/>
        <w:numPr>
          <w:ilvl w:val="5"/>
          <w:numId w:val="18"/>
        </w:numPr>
        <w:rPr>
          <w:rFonts w:ascii="Book Antiqua" w:hAnsi="Book Antiqua"/>
          <w:sz w:val="22"/>
          <w:szCs w:val="22"/>
        </w:rPr>
      </w:pPr>
      <w:r>
        <w:rPr>
          <w:rFonts w:ascii="Book Antiqua" w:hAnsi="Book Antiqua"/>
          <w:sz w:val="22"/>
          <w:szCs w:val="22"/>
        </w:rPr>
        <w:t>Jesus’</w:t>
      </w:r>
      <w:r w:rsidR="00FB1784">
        <w:rPr>
          <w:rFonts w:ascii="Book Antiqua" w:hAnsi="Book Antiqua"/>
          <w:sz w:val="22"/>
          <w:szCs w:val="22"/>
        </w:rPr>
        <w:t>s priesthood comes from Melchize</w:t>
      </w:r>
      <w:r>
        <w:rPr>
          <w:rFonts w:ascii="Book Antiqua" w:hAnsi="Book Antiqua"/>
          <w:sz w:val="22"/>
          <w:szCs w:val="22"/>
        </w:rPr>
        <w:t xml:space="preserve">dek (Gen 14; Psalm 110) </w:t>
      </w:r>
    </w:p>
    <w:p w14:paraId="7D8B2D58" w14:textId="77777777" w:rsidR="00457ED3" w:rsidRPr="00457ED3" w:rsidRDefault="00457ED3" w:rsidP="00457ED3">
      <w:pPr>
        <w:ind w:left="4140"/>
        <w:rPr>
          <w:rFonts w:ascii="Book Antiqua" w:hAnsi="Book Antiqua"/>
          <w:sz w:val="22"/>
          <w:szCs w:val="22"/>
        </w:rPr>
      </w:pPr>
    </w:p>
    <w:p w14:paraId="1B1AC95D" w14:textId="77777777" w:rsidR="00D01963" w:rsidRDefault="00D01963" w:rsidP="00D01963">
      <w:pPr>
        <w:pStyle w:val="ListParagraph"/>
        <w:numPr>
          <w:ilvl w:val="6"/>
          <w:numId w:val="18"/>
        </w:numPr>
        <w:rPr>
          <w:rFonts w:ascii="Book Antiqua" w:hAnsi="Book Antiqua"/>
          <w:sz w:val="22"/>
          <w:szCs w:val="22"/>
        </w:rPr>
      </w:pPr>
      <w:r>
        <w:rPr>
          <w:rFonts w:ascii="Book Antiqua" w:hAnsi="Book Antiqua"/>
          <w:sz w:val="22"/>
          <w:szCs w:val="22"/>
        </w:rPr>
        <w:t>King of righteousness</w:t>
      </w:r>
    </w:p>
    <w:p w14:paraId="43D231E7" w14:textId="77777777" w:rsidR="00457ED3" w:rsidRPr="00457ED3" w:rsidRDefault="00457ED3" w:rsidP="00457ED3">
      <w:pPr>
        <w:ind w:left="4680"/>
        <w:rPr>
          <w:rFonts w:ascii="Book Antiqua" w:hAnsi="Book Antiqua"/>
          <w:sz w:val="22"/>
          <w:szCs w:val="22"/>
        </w:rPr>
      </w:pPr>
    </w:p>
    <w:p w14:paraId="6DABC302" w14:textId="77777777" w:rsidR="00D01963" w:rsidRDefault="00D01963" w:rsidP="00D01963">
      <w:pPr>
        <w:pStyle w:val="ListParagraph"/>
        <w:numPr>
          <w:ilvl w:val="6"/>
          <w:numId w:val="18"/>
        </w:numPr>
        <w:rPr>
          <w:rFonts w:ascii="Book Antiqua" w:hAnsi="Book Antiqua"/>
          <w:sz w:val="22"/>
          <w:szCs w:val="22"/>
        </w:rPr>
      </w:pPr>
      <w:r>
        <w:rPr>
          <w:rFonts w:ascii="Book Antiqua" w:hAnsi="Book Antiqua"/>
          <w:sz w:val="22"/>
          <w:szCs w:val="22"/>
        </w:rPr>
        <w:t>Without father, mother, genealogy</w:t>
      </w:r>
    </w:p>
    <w:p w14:paraId="08F5DEFD" w14:textId="77777777" w:rsidR="00457ED3" w:rsidRPr="00457ED3" w:rsidRDefault="00457ED3" w:rsidP="00457ED3">
      <w:pPr>
        <w:rPr>
          <w:rFonts w:ascii="Book Antiqua" w:hAnsi="Book Antiqua"/>
          <w:sz w:val="22"/>
          <w:szCs w:val="22"/>
        </w:rPr>
      </w:pPr>
    </w:p>
    <w:p w14:paraId="716515D7" w14:textId="6A5AE815" w:rsidR="00D01963" w:rsidRDefault="00D01963" w:rsidP="00D01963">
      <w:pPr>
        <w:pStyle w:val="ListParagraph"/>
        <w:numPr>
          <w:ilvl w:val="5"/>
          <w:numId w:val="18"/>
        </w:numPr>
        <w:rPr>
          <w:rFonts w:ascii="Book Antiqua" w:hAnsi="Book Antiqua"/>
          <w:sz w:val="22"/>
          <w:szCs w:val="22"/>
        </w:rPr>
      </w:pPr>
      <w:r>
        <w:rPr>
          <w:rFonts w:ascii="Book Antiqua" w:hAnsi="Book Antiqua"/>
          <w:sz w:val="22"/>
          <w:szCs w:val="22"/>
        </w:rPr>
        <w:t xml:space="preserve">Like the son of God: he is one of </w:t>
      </w:r>
      <w:r w:rsidR="00FB1784">
        <w:rPr>
          <w:rFonts w:ascii="Book Antiqua" w:hAnsi="Book Antiqua"/>
          <w:sz w:val="22"/>
          <w:szCs w:val="22"/>
        </w:rPr>
        <w:t xml:space="preserve">                                                         </w:t>
      </w:r>
      <w:r>
        <w:rPr>
          <w:rFonts w:ascii="Book Antiqua" w:hAnsi="Book Antiqua"/>
          <w:sz w:val="22"/>
          <w:szCs w:val="22"/>
        </w:rPr>
        <w:t>; one before the Levitical line and whose priesthood is beyond that of Aaron/Levi</w:t>
      </w:r>
    </w:p>
    <w:p w14:paraId="3146D5AA" w14:textId="77777777" w:rsidR="00457ED3" w:rsidRDefault="00457ED3" w:rsidP="00457ED3">
      <w:pPr>
        <w:pStyle w:val="ListParagraph"/>
        <w:ind w:left="4320"/>
        <w:rPr>
          <w:rFonts w:ascii="Book Antiqua" w:hAnsi="Book Antiqua"/>
          <w:sz w:val="22"/>
          <w:szCs w:val="22"/>
        </w:rPr>
      </w:pPr>
    </w:p>
    <w:p w14:paraId="4E03CB85" w14:textId="07A9EA2C"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Jesus </w:t>
      </w:r>
      <w:r w:rsidR="00457ED3">
        <w:rPr>
          <w:rFonts w:ascii="Book Antiqua" w:hAnsi="Book Antiqua"/>
          <w:sz w:val="22"/>
          <w:szCs w:val="22"/>
        </w:rPr>
        <w:t>is</w:t>
      </w:r>
      <w:r>
        <w:rPr>
          <w:rFonts w:ascii="Book Antiqua" w:hAnsi="Book Antiqua"/>
          <w:sz w:val="22"/>
          <w:szCs w:val="22"/>
        </w:rPr>
        <w:t xml:space="preserve"> the Better </w:t>
      </w:r>
      <w:r w:rsidR="00FB1784">
        <w:rPr>
          <w:rFonts w:ascii="Book Antiqua" w:hAnsi="Book Antiqua"/>
          <w:sz w:val="22"/>
          <w:szCs w:val="22"/>
        </w:rPr>
        <w:t xml:space="preserve">                                         </w:t>
      </w:r>
      <w:r>
        <w:rPr>
          <w:rFonts w:ascii="Book Antiqua" w:hAnsi="Book Antiqua"/>
          <w:sz w:val="22"/>
          <w:szCs w:val="22"/>
        </w:rPr>
        <w:t xml:space="preserve">: </w:t>
      </w:r>
    </w:p>
    <w:p w14:paraId="057FB952" w14:textId="77777777" w:rsidR="00457ED3" w:rsidRDefault="00457ED3" w:rsidP="00457ED3">
      <w:pPr>
        <w:pStyle w:val="ListParagraph"/>
        <w:ind w:left="2880"/>
        <w:rPr>
          <w:rFonts w:ascii="Book Antiqua" w:hAnsi="Book Antiqua"/>
          <w:sz w:val="22"/>
          <w:szCs w:val="22"/>
        </w:rPr>
      </w:pPr>
    </w:p>
    <w:p w14:paraId="1EDC8A17" w14:textId="77777777" w:rsidR="00FB1784" w:rsidRDefault="00D01963" w:rsidP="00D01963">
      <w:pPr>
        <w:pStyle w:val="ListParagraph"/>
        <w:numPr>
          <w:ilvl w:val="4"/>
          <w:numId w:val="18"/>
        </w:numPr>
        <w:rPr>
          <w:rFonts w:ascii="Book Antiqua" w:hAnsi="Book Antiqua"/>
          <w:sz w:val="22"/>
          <w:szCs w:val="22"/>
        </w:rPr>
      </w:pPr>
      <w:r w:rsidRPr="00D16786">
        <w:rPr>
          <w:rFonts w:ascii="Book Antiqua" w:hAnsi="Book Antiqua"/>
          <w:sz w:val="22"/>
          <w:szCs w:val="22"/>
        </w:rPr>
        <w:t xml:space="preserve">The Constant Repetition of the OT Sacrificial System </w:t>
      </w:r>
      <w:r w:rsidR="00FB1784">
        <w:rPr>
          <w:rFonts w:ascii="Book Antiqua" w:hAnsi="Book Antiqua"/>
          <w:sz w:val="22"/>
          <w:szCs w:val="22"/>
        </w:rPr>
        <w:t>is replaced with the</w:t>
      </w:r>
      <w:r w:rsidRPr="00D16786">
        <w:rPr>
          <w:rFonts w:ascii="Book Antiqua" w:hAnsi="Book Antiqua"/>
          <w:sz w:val="22"/>
          <w:szCs w:val="22"/>
        </w:rPr>
        <w:t xml:space="preserve"> </w:t>
      </w:r>
      <w:r w:rsidR="00FB1784">
        <w:rPr>
          <w:rFonts w:ascii="Book Antiqua" w:hAnsi="Book Antiqua"/>
          <w:sz w:val="22"/>
          <w:szCs w:val="22"/>
        </w:rPr>
        <w:t xml:space="preserve">                </w:t>
      </w:r>
    </w:p>
    <w:p w14:paraId="5D806F46" w14:textId="77777777" w:rsidR="00FB1784" w:rsidRDefault="00FB1784" w:rsidP="00FB1784">
      <w:pPr>
        <w:pStyle w:val="ListParagraph"/>
        <w:ind w:left="3600"/>
        <w:rPr>
          <w:rFonts w:ascii="Book Antiqua" w:hAnsi="Book Antiqua"/>
          <w:sz w:val="22"/>
          <w:szCs w:val="22"/>
        </w:rPr>
      </w:pPr>
    </w:p>
    <w:p w14:paraId="02A3953F" w14:textId="0DAA68BA" w:rsidR="00D01963" w:rsidRDefault="00D01963" w:rsidP="00FB1784">
      <w:pPr>
        <w:pStyle w:val="ListParagraph"/>
        <w:ind w:left="3600"/>
        <w:rPr>
          <w:rFonts w:ascii="Book Antiqua" w:hAnsi="Book Antiqua"/>
          <w:sz w:val="22"/>
          <w:szCs w:val="22"/>
        </w:rPr>
      </w:pPr>
      <w:r w:rsidRPr="00D16786">
        <w:rPr>
          <w:rFonts w:ascii="Book Antiqua" w:hAnsi="Book Antiqua"/>
          <w:sz w:val="22"/>
          <w:szCs w:val="22"/>
        </w:rPr>
        <w:t xml:space="preserve">(Heb 10:1-2; Ephesians 5:2; Hebrews 9:26-27, 10:12; </w:t>
      </w:r>
      <w:r w:rsidR="00457ED3">
        <w:rPr>
          <w:rFonts w:ascii="Book Antiqua" w:hAnsi="Book Antiqua"/>
          <w:sz w:val="22"/>
          <w:szCs w:val="22"/>
        </w:rPr>
        <w:t>1 John 1:7)</w:t>
      </w:r>
    </w:p>
    <w:p w14:paraId="275EF9C2" w14:textId="77777777" w:rsidR="00457ED3" w:rsidRPr="00D16786" w:rsidRDefault="00457ED3" w:rsidP="00457ED3">
      <w:pPr>
        <w:pStyle w:val="ListParagraph"/>
        <w:ind w:left="3600"/>
        <w:rPr>
          <w:rFonts w:ascii="Book Antiqua" w:hAnsi="Book Antiqua"/>
          <w:sz w:val="22"/>
          <w:szCs w:val="22"/>
        </w:rPr>
      </w:pPr>
    </w:p>
    <w:p w14:paraId="58A142E3" w14:textId="4ABF8CAA" w:rsidR="00D01963" w:rsidRDefault="00D01963" w:rsidP="00D01963">
      <w:pPr>
        <w:pStyle w:val="ListParagraph"/>
        <w:numPr>
          <w:ilvl w:val="4"/>
          <w:numId w:val="18"/>
        </w:numPr>
        <w:rPr>
          <w:rFonts w:ascii="Book Antiqua" w:hAnsi="Book Antiqua"/>
          <w:sz w:val="22"/>
          <w:szCs w:val="22"/>
        </w:rPr>
      </w:pPr>
      <w:r>
        <w:rPr>
          <w:rFonts w:ascii="Book Antiqua" w:hAnsi="Book Antiqua"/>
          <w:sz w:val="22"/>
          <w:szCs w:val="22"/>
        </w:rPr>
        <w:t xml:space="preserve">Jesus is </w:t>
      </w:r>
      <w:r w:rsidR="00FB1784">
        <w:rPr>
          <w:rFonts w:ascii="Book Antiqua" w:hAnsi="Book Antiqua"/>
          <w:sz w:val="22"/>
          <w:szCs w:val="22"/>
        </w:rPr>
        <w:t xml:space="preserve">                                    </w:t>
      </w:r>
      <w:r>
        <w:rPr>
          <w:rFonts w:ascii="Book Antiqua" w:hAnsi="Book Antiqua"/>
          <w:sz w:val="22"/>
          <w:szCs w:val="22"/>
        </w:rPr>
        <w:t xml:space="preserve"> and </w:t>
      </w:r>
      <w:r w:rsidR="00FB1784">
        <w:rPr>
          <w:rFonts w:ascii="Book Antiqua" w:hAnsi="Book Antiqua"/>
          <w:sz w:val="22"/>
          <w:szCs w:val="22"/>
        </w:rPr>
        <w:t xml:space="preserve">                                                   </w:t>
      </w:r>
      <w:r>
        <w:rPr>
          <w:rFonts w:ascii="Book Antiqua" w:hAnsi="Book Antiqua"/>
          <w:sz w:val="22"/>
          <w:szCs w:val="22"/>
        </w:rPr>
        <w:t xml:space="preserve"> (Heb 9:14; 1 Pet 1:19)—not </w:t>
      </w:r>
      <w:r w:rsidR="00FB1784">
        <w:rPr>
          <w:rFonts w:ascii="Book Antiqua" w:hAnsi="Book Antiqua"/>
          <w:sz w:val="22"/>
          <w:szCs w:val="22"/>
        </w:rPr>
        <w:t xml:space="preserve">externally but in his                                                     </w:t>
      </w:r>
      <w:r>
        <w:rPr>
          <w:rFonts w:ascii="Book Antiqua" w:hAnsi="Book Antiqua"/>
          <w:sz w:val="22"/>
          <w:szCs w:val="22"/>
        </w:rPr>
        <w:t>nature</w:t>
      </w:r>
    </w:p>
    <w:p w14:paraId="01A044EC" w14:textId="77777777" w:rsidR="00457ED3" w:rsidRPr="00457ED3" w:rsidRDefault="00457ED3" w:rsidP="00457ED3">
      <w:pPr>
        <w:rPr>
          <w:rFonts w:ascii="Book Antiqua" w:hAnsi="Book Antiqua"/>
          <w:sz w:val="22"/>
          <w:szCs w:val="22"/>
        </w:rPr>
      </w:pPr>
    </w:p>
    <w:p w14:paraId="3D8FF6BA" w14:textId="3DAE8E3C" w:rsidR="00D01963" w:rsidRDefault="00D01963" w:rsidP="00D01963">
      <w:pPr>
        <w:pStyle w:val="ListParagraph"/>
        <w:numPr>
          <w:ilvl w:val="4"/>
          <w:numId w:val="18"/>
        </w:numPr>
        <w:rPr>
          <w:rFonts w:ascii="Book Antiqua" w:hAnsi="Book Antiqua"/>
          <w:sz w:val="22"/>
          <w:szCs w:val="22"/>
        </w:rPr>
      </w:pPr>
      <w:r>
        <w:rPr>
          <w:rFonts w:ascii="Book Antiqua" w:hAnsi="Book Antiqua"/>
          <w:sz w:val="22"/>
          <w:szCs w:val="22"/>
        </w:rPr>
        <w:t xml:space="preserve">The </w:t>
      </w:r>
      <w:r w:rsidR="00FB1784">
        <w:rPr>
          <w:rFonts w:ascii="Book Antiqua" w:hAnsi="Book Antiqua"/>
          <w:sz w:val="22"/>
          <w:szCs w:val="22"/>
        </w:rPr>
        <w:t xml:space="preserve">                                                                                                  </w:t>
      </w:r>
      <w:r>
        <w:rPr>
          <w:rFonts w:ascii="Book Antiqua" w:hAnsi="Book Antiqua"/>
          <w:sz w:val="22"/>
          <w:szCs w:val="22"/>
        </w:rPr>
        <w:t xml:space="preserve"> are unable to remove human sin but Jesus’ </w:t>
      </w:r>
      <w:r w:rsidR="00FB1784">
        <w:rPr>
          <w:rFonts w:ascii="Book Antiqua" w:hAnsi="Book Antiqua"/>
          <w:sz w:val="22"/>
          <w:szCs w:val="22"/>
        </w:rPr>
        <w:t xml:space="preserve">                                                     </w:t>
      </w:r>
      <w:r>
        <w:rPr>
          <w:rFonts w:ascii="Book Antiqua" w:hAnsi="Book Antiqua"/>
          <w:sz w:val="22"/>
          <w:szCs w:val="22"/>
        </w:rPr>
        <w:t xml:space="preserve"> makes him the perfect </w:t>
      </w:r>
      <w:r w:rsidR="00FB1784">
        <w:rPr>
          <w:rFonts w:ascii="Book Antiqua" w:hAnsi="Book Antiqua"/>
          <w:sz w:val="22"/>
          <w:szCs w:val="22"/>
        </w:rPr>
        <w:t xml:space="preserve">                                                                                         </w:t>
      </w:r>
      <w:r w:rsidRPr="00F80035">
        <w:rPr>
          <w:rFonts w:ascii="Book Antiqua" w:hAnsi="Book Antiqua"/>
          <w:sz w:val="22"/>
          <w:szCs w:val="22"/>
        </w:rPr>
        <w:t xml:space="preserve"> (Heb 10:4)</w:t>
      </w:r>
    </w:p>
    <w:p w14:paraId="1162D008" w14:textId="77777777" w:rsidR="00457ED3" w:rsidRPr="00457ED3" w:rsidRDefault="00457ED3" w:rsidP="00457ED3">
      <w:pPr>
        <w:rPr>
          <w:rFonts w:ascii="Book Antiqua" w:hAnsi="Book Antiqua"/>
          <w:sz w:val="22"/>
          <w:szCs w:val="22"/>
        </w:rPr>
      </w:pPr>
    </w:p>
    <w:p w14:paraId="56F91C81" w14:textId="77777777" w:rsidR="00D01963" w:rsidRDefault="00D01963" w:rsidP="00D01963">
      <w:pPr>
        <w:pStyle w:val="ListParagraph"/>
        <w:numPr>
          <w:ilvl w:val="3"/>
          <w:numId w:val="18"/>
        </w:numPr>
        <w:rPr>
          <w:rFonts w:ascii="Book Antiqua" w:hAnsi="Book Antiqua"/>
          <w:sz w:val="22"/>
          <w:szCs w:val="22"/>
        </w:rPr>
      </w:pPr>
      <w:r w:rsidRPr="00CE0F5B">
        <w:rPr>
          <w:rFonts w:ascii="Book Antiqua" w:hAnsi="Book Antiqua"/>
          <w:sz w:val="22"/>
          <w:szCs w:val="22"/>
        </w:rPr>
        <w:t xml:space="preserve">Summary: </w:t>
      </w:r>
    </w:p>
    <w:p w14:paraId="2DC76006" w14:textId="0A418F43" w:rsidR="00D01963" w:rsidRDefault="00D01963" w:rsidP="00D01963">
      <w:pPr>
        <w:pStyle w:val="ListParagraph"/>
        <w:numPr>
          <w:ilvl w:val="4"/>
          <w:numId w:val="18"/>
        </w:numPr>
        <w:rPr>
          <w:rFonts w:ascii="Book Antiqua" w:hAnsi="Book Antiqua"/>
          <w:sz w:val="22"/>
          <w:szCs w:val="22"/>
        </w:rPr>
      </w:pPr>
      <w:r w:rsidRPr="00CE0F5B">
        <w:rPr>
          <w:rFonts w:ascii="Book Antiqua" w:hAnsi="Book Antiqua"/>
          <w:sz w:val="22"/>
          <w:szCs w:val="22"/>
        </w:rPr>
        <w:t xml:space="preserve">OT Priests are many in </w:t>
      </w:r>
      <w:r w:rsidR="00FB1784">
        <w:rPr>
          <w:rFonts w:ascii="Book Antiqua" w:hAnsi="Book Antiqua"/>
          <w:sz w:val="22"/>
          <w:szCs w:val="22"/>
        </w:rPr>
        <w:t xml:space="preserve">                                  </w:t>
      </w:r>
      <w:r w:rsidRPr="00CE0F5B">
        <w:rPr>
          <w:rFonts w:ascii="Book Antiqua" w:hAnsi="Book Antiqua"/>
          <w:sz w:val="22"/>
          <w:szCs w:val="22"/>
        </w:rPr>
        <w:t xml:space="preserve">; Jesus is </w:t>
      </w:r>
      <w:r w:rsidR="00FB1784">
        <w:rPr>
          <w:rFonts w:ascii="Book Antiqua" w:hAnsi="Book Antiqua"/>
          <w:sz w:val="22"/>
          <w:szCs w:val="22"/>
        </w:rPr>
        <w:t xml:space="preserve">                              </w:t>
      </w:r>
      <w:r w:rsidRPr="00CE0F5B">
        <w:rPr>
          <w:rFonts w:ascii="Book Antiqua" w:hAnsi="Book Antiqua"/>
          <w:sz w:val="22"/>
          <w:szCs w:val="22"/>
        </w:rPr>
        <w:t xml:space="preserve"> (Heb 7:23-24)</w:t>
      </w:r>
    </w:p>
    <w:p w14:paraId="15E467C2" w14:textId="77777777" w:rsidR="00457ED3" w:rsidRDefault="00457ED3" w:rsidP="00457ED3">
      <w:pPr>
        <w:pStyle w:val="ListParagraph"/>
        <w:ind w:left="3600"/>
        <w:rPr>
          <w:rFonts w:ascii="Book Antiqua" w:hAnsi="Book Antiqua"/>
          <w:sz w:val="22"/>
          <w:szCs w:val="22"/>
        </w:rPr>
      </w:pPr>
    </w:p>
    <w:p w14:paraId="25923CEB" w14:textId="09073445" w:rsidR="00FB1784" w:rsidRPr="00FB1784" w:rsidRDefault="00D01963" w:rsidP="00FB1784">
      <w:pPr>
        <w:pStyle w:val="ListParagraph"/>
        <w:numPr>
          <w:ilvl w:val="4"/>
          <w:numId w:val="18"/>
        </w:numPr>
        <w:rPr>
          <w:rFonts w:ascii="Book Antiqua" w:hAnsi="Book Antiqua"/>
          <w:sz w:val="22"/>
          <w:szCs w:val="22"/>
        </w:rPr>
      </w:pPr>
      <w:r w:rsidRPr="00CE0F5B">
        <w:rPr>
          <w:rFonts w:ascii="Book Antiqua" w:hAnsi="Book Antiqua"/>
          <w:sz w:val="22"/>
          <w:szCs w:val="22"/>
        </w:rPr>
        <w:t xml:space="preserve">OT Priests are </w:t>
      </w:r>
      <w:r w:rsidR="00FB1784">
        <w:rPr>
          <w:rFonts w:ascii="Book Antiqua" w:hAnsi="Book Antiqua"/>
          <w:sz w:val="22"/>
          <w:szCs w:val="22"/>
        </w:rPr>
        <w:t xml:space="preserve">                                                </w:t>
      </w:r>
      <w:r w:rsidRPr="00CE0F5B">
        <w:rPr>
          <w:rFonts w:ascii="Book Antiqua" w:hAnsi="Book Antiqua"/>
          <w:sz w:val="22"/>
          <w:szCs w:val="22"/>
        </w:rPr>
        <w:t xml:space="preserve">; Jesus is </w:t>
      </w:r>
      <w:r w:rsidR="00FB1784">
        <w:rPr>
          <w:rFonts w:ascii="Book Antiqua" w:hAnsi="Book Antiqua"/>
          <w:sz w:val="22"/>
          <w:szCs w:val="22"/>
        </w:rPr>
        <w:t xml:space="preserve">                              </w:t>
      </w:r>
      <w:r w:rsidRPr="00CE0F5B">
        <w:rPr>
          <w:rFonts w:ascii="Book Antiqua" w:hAnsi="Book Antiqua"/>
          <w:sz w:val="22"/>
          <w:szCs w:val="22"/>
        </w:rPr>
        <w:t xml:space="preserve"> and</w:t>
      </w:r>
    </w:p>
    <w:p w14:paraId="54BB93E1" w14:textId="2171CB55" w:rsidR="00D01963" w:rsidRDefault="00D01963" w:rsidP="00FB1784">
      <w:pPr>
        <w:pStyle w:val="ListParagraph"/>
        <w:ind w:left="3600"/>
        <w:rPr>
          <w:rFonts w:ascii="Book Antiqua" w:hAnsi="Book Antiqua"/>
          <w:sz w:val="22"/>
          <w:szCs w:val="22"/>
        </w:rPr>
      </w:pPr>
      <w:r w:rsidRPr="00CE0F5B">
        <w:rPr>
          <w:rFonts w:ascii="Book Antiqua" w:hAnsi="Book Antiqua"/>
          <w:sz w:val="22"/>
          <w:szCs w:val="22"/>
        </w:rPr>
        <w:t xml:space="preserve"> </w:t>
      </w:r>
      <w:r w:rsidR="00FB1784">
        <w:rPr>
          <w:rFonts w:ascii="Book Antiqua" w:hAnsi="Book Antiqua"/>
          <w:sz w:val="22"/>
          <w:szCs w:val="22"/>
        </w:rPr>
        <w:t xml:space="preserve">                              </w:t>
      </w:r>
      <w:r w:rsidRPr="00CE0F5B">
        <w:rPr>
          <w:rFonts w:ascii="Book Antiqua" w:hAnsi="Book Antiqua"/>
          <w:sz w:val="22"/>
          <w:szCs w:val="22"/>
        </w:rPr>
        <w:t>(Heb 7:23-24)</w:t>
      </w:r>
    </w:p>
    <w:p w14:paraId="766D27E2" w14:textId="77777777" w:rsidR="00457ED3" w:rsidRPr="00457ED3" w:rsidRDefault="00457ED3" w:rsidP="00457ED3">
      <w:pPr>
        <w:rPr>
          <w:rFonts w:ascii="Book Antiqua" w:hAnsi="Book Antiqua"/>
          <w:sz w:val="22"/>
          <w:szCs w:val="22"/>
        </w:rPr>
      </w:pPr>
    </w:p>
    <w:p w14:paraId="3B250671" w14:textId="4969A477" w:rsidR="00D01963" w:rsidRDefault="00D01963" w:rsidP="00D01963">
      <w:pPr>
        <w:pStyle w:val="ListParagraph"/>
        <w:numPr>
          <w:ilvl w:val="4"/>
          <w:numId w:val="18"/>
        </w:numPr>
        <w:rPr>
          <w:rFonts w:ascii="Book Antiqua" w:hAnsi="Book Antiqua"/>
          <w:sz w:val="22"/>
          <w:szCs w:val="22"/>
        </w:rPr>
      </w:pPr>
      <w:r w:rsidRPr="00CE0F5B">
        <w:rPr>
          <w:rFonts w:ascii="Book Antiqua" w:hAnsi="Book Antiqua"/>
          <w:sz w:val="22"/>
          <w:szCs w:val="22"/>
        </w:rPr>
        <w:t xml:space="preserve">OT Priests are </w:t>
      </w:r>
      <w:r w:rsidR="00FB1784">
        <w:rPr>
          <w:rFonts w:ascii="Book Antiqua" w:hAnsi="Book Antiqua"/>
          <w:sz w:val="22"/>
          <w:szCs w:val="22"/>
        </w:rPr>
        <w:t xml:space="preserve">                                                 </w:t>
      </w:r>
      <w:r w:rsidRPr="00CE0F5B">
        <w:rPr>
          <w:rFonts w:ascii="Book Antiqua" w:hAnsi="Book Antiqua"/>
          <w:sz w:val="22"/>
          <w:szCs w:val="22"/>
        </w:rPr>
        <w:t xml:space="preserve"> who needed to sacrifice for their </w:t>
      </w:r>
      <w:r w:rsidR="00FB1784">
        <w:rPr>
          <w:rFonts w:ascii="Book Antiqua" w:hAnsi="Book Antiqua"/>
          <w:sz w:val="22"/>
          <w:szCs w:val="22"/>
        </w:rPr>
        <w:t xml:space="preserve">                                                               </w:t>
      </w:r>
      <w:r w:rsidRPr="00CE0F5B">
        <w:rPr>
          <w:rFonts w:ascii="Book Antiqua" w:hAnsi="Book Antiqua"/>
          <w:sz w:val="22"/>
          <w:szCs w:val="22"/>
        </w:rPr>
        <w:t xml:space="preserve"> </w:t>
      </w:r>
      <w:r w:rsidR="00FB1784">
        <w:rPr>
          <w:rFonts w:ascii="Book Antiqua" w:hAnsi="Book Antiqua"/>
          <w:sz w:val="22"/>
          <w:szCs w:val="22"/>
        </w:rPr>
        <w:t xml:space="preserve"> </w:t>
      </w:r>
      <w:r w:rsidRPr="00CE0F5B">
        <w:rPr>
          <w:rFonts w:ascii="Book Antiqua" w:hAnsi="Book Antiqua"/>
          <w:sz w:val="22"/>
          <w:szCs w:val="22"/>
        </w:rPr>
        <w:t xml:space="preserve">; Jesus is </w:t>
      </w:r>
      <w:r w:rsidR="00FB1784">
        <w:rPr>
          <w:rFonts w:ascii="Book Antiqua" w:hAnsi="Book Antiqua"/>
          <w:sz w:val="22"/>
          <w:szCs w:val="22"/>
        </w:rPr>
        <w:t xml:space="preserve">                     </w:t>
      </w:r>
      <w:r w:rsidRPr="00CE0F5B">
        <w:rPr>
          <w:rFonts w:ascii="Book Antiqua" w:hAnsi="Book Antiqua"/>
          <w:sz w:val="22"/>
          <w:szCs w:val="22"/>
        </w:rPr>
        <w:t xml:space="preserve"> and perfect and offers a sacrifice for </w:t>
      </w:r>
      <w:r w:rsidR="00FB1784">
        <w:rPr>
          <w:rFonts w:ascii="Book Antiqua" w:hAnsi="Book Antiqua"/>
          <w:sz w:val="22"/>
          <w:szCs w:val="22"/>
        </w:rPr>
        <w:t xml:space="preserve">                                      </w:t>
      </w:r>
      <w:r w:rsidRPr="00CE0F5B">
        <w:rPr>
          <w:rFonts w:ascii="Book Antiqua" w:hAnsi="Book Antiqua"/>
          <w:sz w:val="22"/>
          <w:szCs w:val="22"/>
        </w:rPr>
        <w:t xml:space="preserve"> only (Heb 7:26-27)</w:t>
      </w:r>
    </w:p>
    <w:p w14:paraId="13F809D1" w14:textId="77777777" w:rsidR="00457ED3" w:rsidRPr="00457ED3" w:rsidRDefault="00457ED3" w:rsidP="00457ED3">
      <w:pPr>
        <w:rPr>
          <w:rFonts w:ascii="Book Antiqua" w:hAnsi="Book Antiqua"/>
          <w:sz w:val="22"/>
          <w:szCs w:val="22"/>
        </w:rPr>
      </w:pPr>
    </w:p>
    <w:p w14:paraId="1674DF84" w14:textId="5A22E9CF" w:rsidR="00D01963" w:rsidRDefault="00D01963" w:rsidP="00D01963">
      <w:pPr>
        <w:pStyle w:val="ListParagraph"/>
        <w:numPr>
          <w:ilvl w:val="4"/>
          <w:numId w:val="18"/>
        </w:numPr>
        <w:rPr>
          <w:rFonts w:ascii="Book Antiqua" w:hAnsi="Book Antiqua"/>
          <w:sz w:val="22"/>
          <w:szCs w:val="22"/>
        </w:rPr>
      </w:pPr>
      <w:r w:rsidRPr="00CE0F5B">
        <w:rPr>
          <w:rFonts w:ascii="Book Antiqua" w:hAnsi="Book Antiqua"/>
          <w:sz w:val="22"/>
          <w:szCs w:val="22"/>
        </w:rPr>
        <w:t xml:space="preserve">OT Priests had to sacrifice </w:t>
      </w:r>
      <w:r w:rsidR="00FB1784">
        <w:rPr>
          <w:rFonts w:ascii="Book Antiqua" w:hAnsi="Book Antiqua"/>
          <w:sz w:val="22"/>
          <w:szCs w:val="22"/>
        </w:rPr>
        <w:t xml:space="preserve">                       </w:t>
      </w:r>
      <w:r w:rsidRPr="00CE0F5B">
        <w:rPr>
          <w:rFonts w:ascii="Book Antiqua" w:hAnsi="Book Antiqua"/>
          <w:sz w:val="22"/>
          <w:szCs w:val="22"/>
        </w:rPr>
        <w:t xml:space="preserve">; Jesus ‘ sacrifice is </w:t>
      </w:r>
      <w:r w:rsidR="00FB1784">
        <w:rPr>
          <w:rFonts w:ascii="Book Antiqua" w:hAnsi="Book Antiqua"/>
          <w:sz w:val="22"/>
          <w:szCs w:val="22"/>
        </w:rPr>
        <w:t xml:space="preserve">                        </w:t>
      </w:r>
      <w:r w:rsidRPr="00CE0F5B">
        <w:rPr>
          <w:rFonts w:ascii="Book Antiqua" w:hAnsi="Book Antiqua"/>
          <w:sz w:val="22"/>
          <w:szCs w:val="22"/>
        </w:rPr>
        <w:t xml:space="preserve"> (Heb 7:27)</w:t>
      </w:r>
    </w:p>
    <w:p w14:paraId="01180640" w14:textId="77777777" w:rsidR="00457ED3" w:rsidRPr="00457ED3" w:rsidRDefault="00457ED3" w:rsidP="00457ED3">
      <w:pPr>
        <w:rPr>
          <w:rFonts w:ascii="Book Antiqua" w:hAnsi="Book Antiqua"/>
          <w:sz w:val="22"/>
          <w:szCs w:val="22"/>
        </w:rPr>
      </w:pPr>
    </w:p>
    <w:p w14:paraId="1CAF82DA" w14:textId="11FF0D33" w:rsidR="00D01963" w:rsidRDefault="00D01963" w:rsidP="00D01963">
      <w:pPr>
        <w:pStyle w:val="ListParagraph"/>
        <w:numPr>
          <w:ilvl w:val="4"/>
          <w:numId w:val="18"/>
        </w:numPr>
        <w:rPr>
          <w:rFonts w:ascii="Book Antiqua" w:hAnsi="Book Antiqua"/>
          <w:sz w:val="22"/>
          <w:szCs w:val="22"/>
        </w:rPr>
      </w:pPr>
      <w:r w:rsidRPr="00CE0F5B">
        <w:rPr>
          <w:rFonts w:ascii="Book Antiqua" w:hAnsi="Book Antiqua"/>
          <w:sz w:val="22"/>
          <w:szCs w:val="22"/>
        </w:rPr>
        <w:t xml:space="preserve">OT Priests offered </w:t>
      </w:r>
      <w:r w:rsidR="00FB1784">
        <w:rPr>
          <w:rFonts w:ascii="Book Antiqua" w:hAnsi="Book Antiqua"/>
          <w:sz w:val="22"/>
          <w:szCs w:val="22"/>
        </w:rPr>
        <w:t xml:space="preserve">                                   </w:t>
      </w:r>
      <w:r w:rsidRPr="00CE0F5B">
        <w:rPr>
          <w:rFonts w:ascii="Book Antiqua" w:hAnsi="Book Antiqua"/>
          <w:sz w:val="22"/>
          <w:szCs w:val="22"/>
        </w:rPr>
        <w:t xml:space="preserve">; Jesus offers up </w:t>
      </w:r>
      <w:r w:rsidR="00FB1784">
        <w:rPr>
          <w:rFonts w:ascii="Book Antiqua" w:hAnsi="Book Antiqua"/>
          <w:sz w:val="22"/>
          <w:szCs w:val="22"/>
        </w:rPr>
        <w:t xml:space="preserve">                         </w:t>
      </w:r>
      <w:r w:rsidRPr="00CE0F5B">
        <w:rPr>
          <w:rFonts w:ascii="Book Antiqua" w:hAnsi="Book Antiqua"/>
          <w:sz w:val="22"/>
          <w:szCs w:val="22"/>
        </w:rPr>
        <w:t xml:space="preserve"> (Heb 7:27; 9:11-14)</w:t>
      </w:r>
    </w:p>
    <w:p w14:paraId="0F1B7AAE" w14:textId="77777777" w:rsidR="00457ED3" w:rsidRPr="00457ED3" w:rsidRDefault="00457ED3" w:rsidP="00457ED3">
      <w:pPr>
        <w:rPr>
          <w:rFonts w:ascii="Book Antiqua" w:hAnsi="Book Antiqua"/>
          <w:sz w:val="22"/>
          <w:szCs w:val="22"/>
        </w:rPr>
      </w:pPr>
    </w:p>
    <w:p w14:paraId="143BAC01" w14:textId="77777777" w:rsidR="00D01963" w:rsidRDefault="00D01963" w:rsidP="00D01963">
      <w:pPr>
        <w:pStyle w:val="ListParagraph"/>
        <w:numPr>
          <w:ilvl w:val="4"/>
          <w:numId w:val="18"/>
        </w:numPr>
        <w:rPr>
          <w:rFonts w:ascii="Book Antiqua" w:hAnsi="Book Antiqua"/>
          <w:sz w:val="22"/>
          <w:szCs w:val="22"/>
        </w:rPr>
      </w:pPr>
      <w:r w:rsidRPr="00CE0F5B">
        <w:rPr>
          <w:rFonts w:ascii="Book Antiqua" w:hAnsi="Book Antiqua"/>
          <w:sz w:val="22"/>
          <w:szCs w:val="22"/>
        </w:rPr>
        <w:t>OT Priests entered the holy places through a man-made tent and by means of the blood of goats and calves; Jesus entered the holy place of the presence of God through the means of his own blood (Heb 9:11-12)</w:t>
      </w:r>
    </w:p>
    <w:p w14:paraId="19356FB3" w14:textId="77777777" w:rsidR="00FB1784" w:rsidRPr="00FB1784" w:rsidRDefault="00FB1784" w:rsidP="00FB1784">
      <w:pPr>
        <w:pStyle w:val="ListParagraph"/>
        <w:rPr>
          <w:rFonts w:ascii="Book Antiqua" w:hAnsi="Book Antiqua"/>
          <w:sz w:val="22"/>
          <w:szCs w:val="22"/>
        </w:rPr>
      </w:pPr>
    </w:p>
    <w:p w14:paraId="00AA1D5F" w14:textId="77777777" w:rsidR="00FB1784" w:rsidRPr="00FB1784" w:rsidRDefault="00FB1784" w:rsidP="00FB1784">
      <w:pPr>
        <w:rPr>
          <w:rFonts w:ascii="Book Antiqua" w:hAnsi="Book Antiqua"/>
          <w:sz w:val="22"/>
          <w:szCs w:val="22"/>
        </w:rPr>
      </w:pPr>
    </w:p>
    <w:p w14:paraId="50426ECA" w14:textId="55AD6B22" w:rsidR="00D01963" w:rsidRDefault="00D01963" w:rsidP="00D01963">
      <w:pPr>
        <w:pStyle w:val="ListParagraph"/>
        <w:numPr>
          <w:ilvl w:val="2"/>
          <w:numId w:val="18"/>
        </w:numPr>
        <w:rPr>
          <w:rFonts w:ascii="Book Antiqua" w:hAnsi="Book Antiqua"/>
          <w:sz w:val="22"/>
          <w:szCs w:val="22"/>
        </w:rPr>
      </w:pPr>
      <w:r w:rsidRPr="00D16786">
        <w:rPr>
          <w:rFonts w:ascii="Book Antiqua" w:hAnsi="Book Antiqua"/>
          <w:sz w:val="22"/>
          <w:szCs w:val="22"/>
        </w:rPr>
        <w:t xml:space="preserve">As our Great High Priest, Jesus is our only </w:t>
      </w:r>
      <w:r w:rsidR="00FB1784">
        <w:rPr>
          <w:rFonts w:ascii="Book Antiqua" w:hAnsi="Book Antiqua"/>
          <w:sz w:val="22"/>
          <w:szCs w:val="22"/>
        </w:rPr>
        <w:t xml:space="preserve">                                                                       </w:t>
      </w:r>
      <w:r w:rsidRPr="00D16786">
        <w:rPr>
          <w:rFonts w:ascii="Book Antiqua" w:hAnsi="Book Antiqua"/>
          <w:sz w:val="22"/>
          <w:szCs w:val="22"/>
        </w:rPr>
        <w:t xml:space="preserve"> (Rom 5:2; Eph 2:18; 3:12)</w:t>
      </w:r>
    </w:p>
    <w:p w14:paraId="4CD006FF" w14:textId="77777777" w:rsidR="00457ED3" w:rsidRPr="00D16786" w:rsidRDefault="00457ED3" w:rsidP="00457ED3">
      <w:pPr>
        <w:pStyle w:val="ListParagraph"/>
        <w:ind w:left="2160"/>
        <w:rPr>
          <w:rFonts w:ascii="Book Antiqua" w:hAnsi="Book Antiqua"/>
          <w:sz w:val="22"/>
          <w:szCs w:val="22"/>
        </w:rPr>
      </w:pPr>
    </w:p>
    <w:p w14:paraId="1FA11FB7" w14:textId="78F3CAD2"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Jesus does his High Priestly work to make a</w:t>
      </w:r>
      <w:r w:rsidR="00FB1784">
        <w:rPr>
          <w:rFonts w:ascii="Book Antiqua" w:hAnsi="Book Antiqua"/>
          <w:sz w:val="22"/>
          <w:szCs w:val="22"/>
        </w:rPr>
        <w:t xml:space="preserve"> </w:t>
      </w:r>
      <w:r>
        <w:rPr>
          <w:rFonts w:ascii="Book Antiqua" w:hAnsi="Book Antiqua"/>
          <w:sz w:val="22"/>
          <w:szCs w:val="22"/>
        </w:rPr>
        <w:t>way for sinners to draw near to their Holy God (Heb 4:16; 7:25; 10:1, 22; 11:6; 12:18, 22)</w:t>
      </w:r>
    </w:p>
    <w:p w14:paraId="63A94418" w14:textId="77777777" w:rsidR="00457ED3" w:rsidRPr="00CE0F5B" w:rsidRDefault="00457ED3" w:rsidP="00457ED3">
      <w:pPr>
        <w:pStyle w:val="ListParagraph"/>
        <w:ind w:left="2880"/>
        <w:rPr>
          <w:rFonts w:ascii="Book Antiqua" w:hAnsi="Book Antiqua"/>
          <w:sz w:val="22"/>
          <w:szCs w:val="22"/>
        </w:rPr>
      </w:pPr>
    </w:p>
    <w:p w14:paraId="034A6B47" w14:textId="4D6DD831"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Jesus is our One </w:t>
      </w:r>
      <w:r w:rsidR="00FB1784">
        <w:rPr>
          <w:rFonts w:ascii="Book Antiqua" w:hAnsi="Book Antiqua"/>
          <w:sz w:val="22"/>
          <w:szCs w:val="22"/>
        </w:rPr>
        <w:t xml:space="preserve">                                                               </w:t>
      </w:r>
      <w:r>
        <w:rPr>
          <w:rFonts w:ascii="Book Antiqua" w:hAnsi="Book Antiqua"/>
          <w:sz w:val="22"/>
          <w:szCs w:val="22"/>
        </w:rPr>
        <w:t xml:space="preserve"> (1 Tim 2:5; 1 John 2:1)</w:t>
      </w:r>
    </w:p>
    <w:p w14:paraId="59023452" w14:textId="7E5AB485" w:rsidR="00D01963" w:rsidRDefault="00D01963" w:rsidP="00D01963">
      <w:pPr>
        <w:pStyle w:val="ListParagraph"/>
        <w:numPr>
          <w:ilvl w:val="4"/>
          <w:numId w:val="18"/>
        </w:numPr>
        <w:rPr>
          <w:rFonts w:ascii="Book Antiqua" w:hAnsi="Book Antiqua"/>
          <w:sz w:val="22"/>
          <w:szCs w:val="22"/>
        </w:rPr>
      </w:pPr>
      <w:r>
        <w:rPr>
          <w:rFonts w:ascii="Book Antiqua" w:hAnsi="Book Antiqua"/>
          <w:sz w:val="22"/>
          <w:szCs w:val="22"/>
        </w:rPr>
        <w:t>He is interceding</w:t>
      </w:r>
      <w:r w:rsidR="00FB1784">
        <w:rPr>
          <w:rFonts w:ascii="Book Antiqua" w:hAnsi="Book Antiqua"/>
          <w:sz w:val="22"/>
          <w:szCs w:val="22"/>
        </w:rPr>
        <w:t xml:space="preserve">                                                 </w:t>
      </w:r>
      <w:r w:rsidRPr="00620C69">
        <w:rPr>
          <w:rFonts w:ascii="Book Antiqua" w:hAnsi="Book Antiqua"/>
          <w:sz w:val="22"/>
          <w:szCs w:val="22"/>
        </w:rPr>
        <w:t>(Rom 8:34)</w:t>
      </w:r>
    </w:p>
    <w:p w14:paraId="6FA6364A" w14:textId="77777777" w:rsidR="00457ED3" w:rsidRPr="00457ED3" w:rsidRDefault="00457ED3" w:rsidP="00457ED3">
      <w:pPr>
        <w:ind w:left="3240"/>
        <w:rPr>
          <w:rFonts w:ascii="Book Antiqua" w:hAnsi="Book Antiqua"/>
          <w:sz w:val="22"/>
          <w:szCs w:val="22"/>
        </w:rPr>
      </w:pPr>
    </w:p>
    <w:p w14:paraId="449E0A1A" w14:textId="51304DF1"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Jesus is our One </w:t>
      </w:r>
      <w:r w:rsidR="00FB1784">
        <w:rPr>
          <w:rFonts w:ascii="Book Antiqua" w:hAnsi="Book Antiqua"/>
          <w:sz w:val="22"/>
          <w:szCs w:val="22"/>
        </w:rPr>
        <w:t xml:space="preserve">                                                              </w:t>
      </w:r>
      <w:r>
        <w:rPr>
          <w:rFonts w:ascii="Book Antiqua" w:hAnsi="Book Antiqua"/>
          <w:sz w:val="22"/>
          <w:szCs w:val="22"/>
        </w:rPr>
        <w:t xml:space="preserve"> (2 Cor 5:17-21)</w:t>
      </w:r>
    </w:p>
    <w:p w14:paraId="05B1B3A7" w14:textId="77777777" w:rsidR="00457ED3" w:rsidRDefault="00457ED3" w:rsidP="00457ED3">
      <w:pPr>
        <w:pStyle w:val="ListParagraph"/>
        <w:ind w:left="2880"/>
        <w:rPr>
          <w:rFonts w:ascii="Book Antiqua" w:hAnsi="Book Antiqua"/>
          <w:sz w:val="22"/>
          <w:szCs w:val="22"/>
        </w:rPr>
      </w:pPr>
    </w:p>
    <w:p w14:paraId="7DF66FE4" w14:textId="1D99A3E1" w:rsidR="00D01963" w:rsidRDefault="00D01963" w:rsidP="00D01963">
      <w:pPr>
        <w:pStyle w:val="ListParagraph"/>
        <w:numPr>
          <w:ilvl w:val="3"/>
          <w:numId w:val="18"/>
        </w:numPr>
        <w:rPr>
          <w:rFonts w:ascii="Book Antiqua" w:hAnsi="Book Antiqua"/>
          <w:sz w:val="22"/>
          <w:szCs w:val="22"/>
        </w:rPr>
      </w:pPr>
      <w:r>
        <w:rPr>
          <w:rFonts w:ascii="Book Antiqua" w:hAnsi="Book Antiqua"/>
          <w:sz w:val="22"/>
          <w:szCs w:val="22"/>
        </w:rPr>
        <w:t xml:space="preserve">Jesus makes way for the </w:t>
      </w:r>
      <w:r w:rsidR="00FB1784">
        <w:rPr>
          <w:rFonts w:ascii="Book Antiqua" w:hAnsi="Book Antiqua"/>
          <w:sz w:val="22"/>
          <w:szCs w:val="22"/>
        </w:rPr>
        <w:t xml:space="preserve">                                                            </w:t>
      </w:r>
      <w:r>
        <w:rPr>
          <w:rFonts w:ascii="Book Antiqua" w:hAnsi="Book Antiqua"/>
          <w:sz w:val="22"/>
          <w:szCs w:val="22"/>
        </w:rPr>
        <w:t xml:space="preserve"> (Heb 8:6)</w:t>
      </w:r>
    </w:p>
    <w:p w14:paraId="3C3BD90F" w14:textId="77777777" w:rsidR="00457ED3" w:rsidRPr="00457ED3" w:rsidRDefault="00457ED3" w:rsidP="00457ED3">
      <w:pPr>
        <w:rPr>
          <w:rFonts w:ascii="Book Antiqua" w:hAnsi="Book Antiqua"/>
          <w:sz w:val="22"/>
          <w:szCs w:val="22"/>
        </w:rPr>
      </w:pPr>
    </w:p>
    <w:p w14:paraId="722F85F8" w14:textId="28755684" w:rsidR="00D01963" w:rsidRDefault="00D01963" w:rsidP="00D01963">
      <w:pPr>
        <w:pStyle w:val="ListParagraph"/>
        <w:numPr>
          <w:ilvl w:val="4"/>
          <w:numId w:val="18"/>
        </w:numPr>
        <w:rPr>
          <w:rFonts w:ascii="Book Antiqua" w:hAnsi="Book Antiqua"/>
          <w:sz w:val="22"/>
          <w:szCs w:val="22"/>
        </w:rPr>
      </w:pPr>
      <w:r>
        <w:rPr>
          <w:rFonts w:ascii="Book Antiqua" w:hAnsi="Book Antiqua"/>
          <w:sz w:val="22"/>
          <w:szCs w:val="22"/>
        </w:rPr>
        <w:t xml:space="preserve">Jesus’ priestly work institutes </w:t>
      </w:r>
      <w:r w:rsidR="00FB1784">
        <w:rPr>
          <w:rFonts w:ascii="Book Antiqua" w:hAnsi="Book Antiqua"/>
          <w:sz w:val="22"/>
          <w:szCs w:val="22"/>
        </w:rPr>
        <w:t xml:space="preserve">                                          </w:t>
      </w:r>
      <w:r>
        <w:rPr>
          <w:rFonts w:ascii="Book Antiqua" w:hAnsi="Book Antiqua"/>
          <w:sz w:val="22"/>
          <w:szCs w:val="22"/>
        </w:rPr>
        <w:t>(Hebrews 8:6)</w:t>
      </w:r>
    </w:p>
    <w:p w14:paraId="1E4AC4AA" w14:textId="77777777" w:rsidR="00457ED3" w:rsidRDefault="00457ED3" w:rsidP="00457ED3">
      <w:pPr>
        <w:pStyle w:val="ListParagraph"/>
        <w:ind w:left="3600"/>
        <w:rPr>
          <w:rFonts w:ascii="Book Antiqua" w:hAnsi="Book Antiqua"/>
          <w:sz w:val="22"/>
          <w:szCs w:val="22"/>
        </w:rPr>
      </w:pPr>
    </w:p>
    <w:p w14:paraId="24337CF2" w14:textId="3884BCE0" w:rsidR="00D01963" w:rsidRDefault="00D01963" w:rsidP="00D01963">
      <w:pPr>
        <w:pStyle w:val="ListParagraph"/>
        <w:numPr>
          <w:ilvl w:val="4"/>
          <w:numId w:val="18"/>
        </w:numPr>
        <w:rPr>
          <w:rFonts w:ascii="Book Antiqua" w:hAnsi="Book Antiqua"/>
          <w:sz w:val="22"/>
          <w:szCs w:val="22"/>
        </w:rPr>
      </w:pPr>
      <w:r>
        <w:rPr>
          <w:rFonts w:ascii="Book Antiqua" w:hAnsi="Book Antiqua"/>
          <w:sz w:val="22"/>
          <w:szCs w:val="22"/>
        </w:rPr>
        <w:t xml:space="preserve">Immediate </w:t>
      </w:r>
      <w:r w:rsidR="00FB1784">
        <w:rPr>
          <w:rFonts w:ascii="Book Antiqua" w:hAnsi="Book Antiqua"/>
          <w:sz w:val="22"/>
          <w:szCs w:val="22"/>
        </w:rPr>
        <w:t xml:space="preserve">access </w:t>
      </w:r>
      <w:r>
        <w:rPr>
          <w:rFonts w:ascii="Book Antiqua" w:hAnsi="Book Antiqua"/>
          <w:sz w:val="22"/>
          <w:szCs w:val="22"/>
        </w:rPr>
        <w:t>to the Lord</w:t>
      </w:r>
    </w:p>
    <w:p w14:paraId="35675E76" w14:textId="77777777" w:rsidR="00457ED3" w:rsidRPr="00457ED3" w:rsidRDefault="00457ED3" w:rsidP="00457ED3">
      <w:pPr>
        <w:rPr>
          <w:rFonts w:ascii="Book Antiqua" w:hAnsi="Book Antiqua"/>
          <w:sz w:val="22"/>
          <w:szCs w:val="22"/>
        </w:rPr>
      </w:pPr>
    </w:p>
    <w:p w14:paraId="664D2182" w14:textId="77777777" w:rsidR="00D01963" w:rsidRDefault="00D01963" w:rsidP="00D01963">
      <w:pPr>
        <w:pStyle w:val="ListParagraph"/>
        <w:numPr>
          <w:ilvl w:val="4"/>
          <w:numId w:val="18"/>
        </w:numPr>
        <w:rPr>
          <w:rFonts w:ascii="Book Antiqua" w:hAnsi="Book Antiqua"/>
          <w:sz w:val="22"/>
          <w:szCs w:val="22"/>
        </w:rPr>
      </w:pPr>
      <w:r>
        <w:rPr>
          <w:rFonts w:ascii="Book Antiqua" w:hAnsi="Book Antiqua"/>
          <w:sz w:val="22"/>
          <w:szCs w:val="22"/>
        </w:rPr>
        <w:t>Full payment of sins</w:t>
      </w:r>
    </w:p>
    <w:p w14:paraId="04F4531B" w14:textId="77777777" w:rsidR="00457ED3" w:rsidRPr="00457ED3" w:rsidRDefault="00457ED3" w:rsidP="00457ED3">
      <w:pPr>
        <w:rPr>
          <w:rFonts w:ascii="Book Antiqua" w:hAnsi="Book Antiqua"/>
          <w:sz w:val="22"/>
          <w:szCs w:val="22"/>
        </w:rPr>
      </w:pPr>
    </w:p>
    <w:p w14:paraId="380B7103" w14:textId="218C848B" w:rsidR="00D01963" w:rsidRDefault="00D01963" w:rsidP="00D01963">
      <w:pPr>
        <w:pStyle w:val="ListParagraph"/>
        <w:numPr>
          <w:ilvl w:val="4"/>
          <w:numId w:val="18"/>
        </w:numPr>
        <w:rPr>
          <w:rFonts w:ascii="Book Antiqua" w:hAnsi="Book Antiqua"/>
          <w:sz w:val="22"/>
          <w:szCs w:val="22"/>
        </w:rPr>
      </w:pPr>
      <w:r>
        <w:rPr>
          <w:rFonts w:ascii="Book Antiqua" w:hAnsi="Book Antiqua"/>
          <w:sz w:val="22"/>
          <w:szCs w:val="22"/>
        </w:rPr>
        <w:t xml:space="preserve">New means the old is </w:t>
      </w:r>
      <w:r w:rsidR="00FB1784">
        <w:rPr>
          <w:rFonts w:ascii="Book Antiqua" w:hAnsi="Book Antiqua"/>
          <w:sz w:val="22"/>
          <w:szCs w:val="22"/>
        </w:rPr>
        <w:t xml:space="preserve">                                </w:t>
      </w:r>
      <w:r>
        <w:rPr>
          <w:rFonts w:ascii="Book Antiqua" w:hAnsi="Book Antiqua"/>
          <w:sz w:val="22"/>
          <w:szCs w:val="22"/>
        </w:rPr>
        <w:t xml:space="preserve"> and </w:t>
      </w:r>
      <w:r w:rsidR="00FB1784">
        <w:rPr>
          <w:rFonts w:ascii="Book Antiqua" w:hAnsi="Book Antiqua"/>
          <w:sz w:val="22"/>
          <w:szCs w:val="22"/>
        </w:rPr>
        <w:t xml:space="preserve">                                            </w:t>
      </w:r>
      <w:r>
        <w:rPr>
          <w:rFonts w:ascii="Book Antiqua" w:hAnsi="Book Antiqua"/>
          <w:sz w:val="22"/>
          <w:szCs w:val="22"/>
        </w:rPr>
        <w:t xml:space="preserve"> (</w:t>
      </w:r>
      <w:r w:rsidRPr="00D16786">
        <w:rPr>
          <w:rFonts w:ascii="Book Antiqua" w:hAnsi="Book Antiqua"/>
          <w:sz w:val="22"/>
          <w:szCs w:val="22"/>
        </w:rPr>
        <w:t>Jer 31:31ff; Heb 8:7)</w:t>
      </w:r>
    </w:p>
    <w:p w14:paraId="6EEE9DA0" w14:textId="77777777" w:rsidR="00457ED3" w:rsidRPr="00457ED3" w:rsidRDefault="00457ED3" w:rsidP="00457ED3">
      <w:pPr>
        <w:rPr>
          <w:rFonts w:ascii="Book Antiqua" w:hAnsi="Book Antiqua"/>
          <w:sz w:val="22"/>
          <w:szCs w:val="22"/>
        </w:rPr>
      </w:pPr>
    </w:p>
    <w:p w14:paraId="29FB5270" w14:textId="01A1338B" w:rsidR="00D01963" w:rsidRDefault="00D01963" w:rsidP="00D01963">
      <w:pPr>
        <w:pStyle w:val="ListParagraph"/>
        <w:numPr>
          <w:ilvl w:val="5"/>
          <w:numId w:val="18"/>
        </w:numPr>
        <w:rPr>
          <w:rFonts w:ascii="Book Antiqua" w:hAnsi="Book Antiqua"/>
          <w:sz w:val="22"/>
          <w:szCs w:val="22"/>
        </w:rPr>
      </w:pPr>
      <w:r>
        <w:rPr>
          <w:rFonts w:ascii="Book Antiqua" w:hAnsi="Book Antiqua"/>
          <w:sz w:val="22"/>
          <w:szCs w:val="22"/>
        </w:rPr>
        <w:t xml:space="preserve">The </w:t>
      </w:r>
      <w:r w:rsidR="00FB1784">
        <w:rPr>
          <w:rFonts w:ascii="Book Antiqua" w:hAnsi="Book Antiqua"/>
          <w:sz w:val="22"/>
          <w:szCs w:val="22"/>
        </w:rPr>
        <w:t xml:space="preserve">                                   </w:t>
      </w:r>
      <w:r>
        <w:rPr>
          <w:rFonts w:ascii="Book Antiqua" w:hAnsi="Book Antiqua"/>
          <w:sz w:val="22"/>
          <w:szCs w:val="22"/>
        </w:rPr>
        <w:t xml:space="preserve"> law becomes </w:t>
      </w:r>
      <w:r w:rsidR="00FB1784">
        <w:rPr>
          <w:rFonts w:ascii="Book Antiqua" w:hAnsi="Book Antiqua"/>
          <w:sz w:val="22"/>
          <w:szCs w:val="22"/>
        </w:rPr>
        <w:t xml:space="preserve">                                               </w:t>
      </w:r>
      <w:r>
        <w:rPr>
          <w:rFonts w:ascii="Book Antiqua" w:hAnsi="Book Antiqua"/>
          <w:sz w:val="22"/>
          <w:szCs w:val="22"/>
        </w:rPr>
        <w:t>: The law is written on the heart</w:t>
      </w:r>
    </w:p>
    <w:p w14:paraId="604E7DF2" w14:textId="77777777" w:rsidR="00457ED3" w:rsidRPr="00457ED3" w:rsidRDefault="00457ED3" w:rsidP="00457ED3">
      <w:pPr>
        <w:ind w:left="4140"/>
        <w:rPr>
          <w:rFonts w:ascii="Book Antiqua" w:hAnsi="Book Antiqua"/>
          <w:sz w:val="22"/>
          <w:szCs w:val="22"/>
        </w:rPr>
      </w:pPr>
    </w:p>
    <w:p w14:paraId="30F6E5E6" w14:textId="4876EE8F" w:rsidR="00457ED3" w:rsidRPr="00457ED3" w:rsidRDefault="00D01963" w:rsidP="00457ED3">
      <w:pPr>
        <w:pStyle w:val="ListParagraph"/>
        <w:numPr>
          <w:ilvl w:val="5"/>
          <w:numId w:val="18"/>
        </w:numPr>
        <w:rPr>
          <w:rFonts w:ascii="Book Antiqua" w:hAnsi="Book Antiqua"/>
          <w:sz w:val="22"/>
          <w:szCs w:val="22"/>
        </w:rPr>
      </w:pPr>
      <w:r>
        <w:rPr>
          <w:rFonts w:ascii="Book Antiqua" w:hAnsi="Book Antiqua"/>
          <w:sz w:val="22"/>
          <w:szCs w:val="22"/>
        </w:rPr>
        <w:t xml:space="preserve">Sins removed </w:t>
      </w:r>
      <w:r w:rsidR="00FB1784">
        <w:rPr>
          <w:rFonts w:ascii="Book Antiqua" w:hAnsi="Book Antiqua"/>
          <w:sz w:val="22"/>
          <w:szCs w:val="22"/>
        </w:rPr>
        <w:t xml:space="preserve">                                             </w:t>
      </w:r>
      <w:r w:rsidRPr="00D60514">
        <w:rPr>
          <w:rFonts w:ascii="Book Antiqua" w:hAnsi="Book Antiqua"/>
          <w:sz w:val="22"/>
          <w:szCs w:val="22"/>
        </w:rPr>
        <w:t xml:space="preserve"> </w:t>
      </w:r>
    </w:p>
    <w:p w14:paraId="26332E61" w14:textId="77777777" w:rsidR="00DA6F9F" w:rsidRPr="00DA6F9F" w:rsidRDefault="00DA6F9F" w:rsidP="00DA6F9F">
      <w:pPr>
        <w:contextualSpacing/>
        <w:rPr>
          <w:rFonts w:ascii="Book Antiqua" w:hAnsi="Book Antiqua"/>
          <w:sz w:val="22"/>
          <w:szCs w:val="22"/>
        </w:rPr>
      </w:pPr>
    </w:p>
    <w:p w14:paraId="19BFA5A5" w14:textId="77777777" w:rsidR="00EB775F" w:rsidRPr="009B3778" w:rsidRDefault="00EB775F" w:rsidP="00C411BD">
      <w:pPr>
        <w:pStyle w:val="ListParagraph"/>
        <w:ind w:left="2880"/>
        <w:rPr>
          <w:rFonts w:ascii="Book Antiqua" w:hAnsi="Book Antiqua"/>
        </w:rPr>
      </w:pPr>
    </w:p>
    <w:p w14:paraId="7513D611" w14:textId="156C5952" w:rsidR="007E4ABE" w:rsidRPr="00EC5C85" w:rsidRDefault="00D96D87" w:rsidP="00891C44">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Pr>
          <w:rFonts w:ascii="Century Gothic" w:hAnsi="Century Gothic"/>
          <w:sz w:val="32"/>
        </w:rPr>
        <w:t xml:space="preserve">What does Jesus’ Being </w:t>
      </w:r>
      <w:r w:rsidR="004D5DE8">
        <w:rPr>
          <w:rFonts w:ascii="Century Gothic" w:hAnsi="Century Gothic"/>
          <w:sz w:val="32"/>
        </w:rPr>
        <w:t>our Great High Priest</w:t>
      </w:r>
      <w:r>
        <w:rPr>
          <w:rFonts w:ascii="Century Gothic" w:hAnsi="Century Gothic"/>
          <w:sz w:val="32"/>
        </w:rPr>
        <w:t xml:space="preserve"> Mean for </w:t>
      </w:r>
      <w:r w:rsidR="00E068DE">
        <w:rPr>
          <w:rFonts w:ascii="Century Gothic" w:hAnsi="Century Gothic"/>
          <w:sz w:val="32"/>
        </w:rPr>
        <w:t>Us</w:t>
      </w:r>
      <w:r>
        <w:rPr>
          <w:rFonts w:ascii="Century Gothic" w:hAnsi="Century Gothic"/>
          <w:sz w:val="32"/>
        </w:rPr>
        <w:t xml:space="preserve">? </w:t>
      </w:r>
      <w:r w:rsidR="00875D10">
        <w:rPr>
          <w:rFonts w:ascii="Century Gothic" w:hAnsi="Century Gothic"/>
          <w:sz w:val="32"/>
        </w:rPr>
        <w:t xml:space="preserve"> </w:t>
      </w:r>
      <w:r w:rsidR="00C677E1" w:rsidRPr="00EC5C85">
        <w:rPr>
          <w:rFonts w:ascii="Century Gothic" w:hAnsi="Century Gothic"/>
          <w:sz w:val="32"/>
        </w:rPr>
        <w:t xml:space="preserve"> </w:t>
      </w:r>
    </w:p>
    <w:p w14:paraId="54376153" w14:textId="77777777" w:rsidR="00D24FAC" w:rsidRDefault="00D24FAC" w:rsidP="00DA6F9F"/>
    <w:p w14:paraId="681DE464" w14:textId="543279A7" w:rsidR="00457ED3" w:rsidRDefault="00457ED3" w:rsidP="00457ED3">
      <w:pPr>
        <w:pStyle w:val="ListParagraph"/>
        <w:numPr>
          <w:ilvl w:val="2"/>
          <w:numId w:val="18"/>
        </w:numPr>
        <w:rPr>
          <w:rFonts w:ascii="Book Antiqua" w:hAnsi="Book Antiqua"/>
          <w:sz w:val="22"/>
          <w:szCs w:val="22"/>
        </w:rPr>
      </w:pPr>
      <w:r>
        <w:rPr>
          <w:rFonts w:ascii="Book Antiqua" w:hAnsi="Book Antiqua"/>
          <w:sz w:val="22"/>
          <w:szCs w:val="22"/>
        </w:rPr>
        <w:t xml:space="preserve">Jesus saves to the </w:t>
      </w:r>
      <w:r w:rsidR="00FB1784">
        <w:rPr>
          <w:rFonts w:ascii="Book Antiqua" w:hAnsi="Book Antiqua"/>
          <w:sz w:val="22"/>
          <w:szCs w:val="22"/>
        </w:rPr>
        <w:t xml:space="preserve">                                                                                     </w:t>
      </w:r>
      <w:r>
        <w:rPr>
          <w:rFonts w:ascii="Book Antiqua" w:hAnsi="Book Antiqua"/>
          <w:sz w:val="22"/>
          <w:szCs w:val="22"/>
        </w:rPr>
        <w:t xml:space="preserve"> (Heb 7:25)</w:t>
      </w:r>
    </w:p>
    <w:p w14:paraId="7D77A997" w14:textId="77777777" w:rsidR="00457ED3" w:rsidRDefault="00457ED3" w:rsidP="00457ED3">
      <w:pPr>
        <w:pStyle w:val="ListParagraph"/>
        <w:ind w:left="2160"/>
        <w:rPr>
          <w:rFonts w:ascii="Book Antiqua" w:hAnsi="Book Antiqua"/>
          <w:sz w:val="22"/>
          <w:szCs w:val="22"/>
        </w:rPr>
      </w:pPr>
    </w:p>
    <w:p w14:paraId="5DCFCBBC" w14:textId="3FA250AC" w:rsidR="00457ED3" w:rsidRDefault="00457ED3" w:rsidP="00457ED3">
      <w:pPr>
        <w:pStyle w:val="ListParagraph"/>
        <w:numPr>
          <w:ilvl w:val="3"/>
          <w:numId w:val="18"/>
        </w:numPr>
        <w:rPr>
          <w:rFonts w:ascii="Book Antiqua" w:hAnsi="Book Antiqua"/>
          <w:sz w:val="22"/>
          <w:szCs w:val="22"/>
        </w:rPr>
      </w:pPr>
      <w:r>
        <w:rPr>
          <w:rFonts w:ascii="Book Antiqua" w:hAnsi="Book Antiqua"/>
          <w:sz w:val="22"/>
          <w:szCs w:val="22"/>
        </w:rPr>
        <w:t xml:space="preserve">It has been </w:t>
      </w:r>
      <w:r w:rsidR="00FB1784">
        <w:rPr>
          <w:rFonts w:ascii="Book Antiqua" w:hAnsi="Book Antiqua"/>
          <w:sz w:val="22"/>
          <w:szCs w:val="22"/>
        </w:rPr>
        <w:t xml:space="preserve"> </w:t>
      </w:r>
    </w:p>
    <w:p w14:paraId="72B20A7A" w14:textId="77777777" w:rsidR="00457ED3" w:rsidRDefault="00457ED3" w:rsidP="00457ED3">
      <w:pPr>
        <w:pStyle w:val="ListParagraph"/>
        <w:ind w:left="2880"/>
        <w:rPr>
          <w:rFonts w:ascii="Book Antiqua" w:hAnsi="Book Antiqua"/>
          <w:sz w:val="22"/>
          <w:szCs w:val="22"/>
        </w:rPr>
      </w:pPr>
    </w:p>
    <w:p w14:paraId="07C7CB5C" w14:textId="6D2D2736" w:rsidR="00457ED3" w:rsidRDefault="00457ED3" w:rsidP="00457ED3">
      <w:pPr>
        <w:pStyle w:val="ListParagraph"/>
        <w:numPr>
          <w:ilvl w:val="3"/>
          <w:numId w:val="18"/>
        </w:numPr>
        <w:rPr>
          <w:rFonts w:ascii="Book Antiqua" w:hAnsi="Book Antiqua"/>
          <w:sz w:val="22"/>
          <w:szCs w:val="22"/>
        </w:rPr>
      </w:pPr>
      <w:r>
        <w:rPr>
          <w:rFonts w:ascii="Book Antiqua" w:hAnsi="Book Antiqua"/>
          <w:sz w:val="22"/>
          <w:szCs w:val="22"/>
        </w:rPr>
        <w:t xml:space="preserve">See what it </w:t>
      </w:r>
      <w:r w:rsidR="00FB1784">
        <w:rPr>
          <w:rFonts w:ascii="Book Antiqua" w:hAnsi="Book Antiqua"/>
          <w:sz w:val="22"/>
          <w:szCs w:val="22"/>
        </w:rPr>
        <w:t xml:space="preserve"> </w:t>
      </w:r>
      <w:r>
        <w:rPr>
          <w:rFonts w:ascii="Book Antiqua" w:hAnsi="Book Antiqua"/>
          <w:sz w:val="22"/>
          <w:szCs w:val="22"/>
        </w:rPr>
        <w:t xml:space="preserve"> </w:t>
      </w:r>
      <w:r w:rsidR="00FB1784">
        <w:rPr>
          <w:rFonts w:ascii="Book Antiqua" w:hAnsi="Book Antiqua"/>
          <w:sz w:val="22"/>
          <w:szCs w:val="22"/>
        </w:rPr>
        <w:t xml:space="preserve"> </w:t>
      </w:r>
    </w:p>
    <w:p w14:paraId="3348D7A4" w14:textId="77777777" w:rsidR="00457ED3" w:rsidRPr="00457ED3" w:rsidRDefault="00457ED3" w:rsidP="00457ED3">
      <w:pPr>
        <w:rPr>
          <w:rFonts w:ascii="Book Antiqua" w:hAnsi="Book Antiqua"/>
          <w:sz w:val="22"/>
          <w:szCs w:val="22"/>
        </w:rPr>
      </w:pPr>
    </w:p>
    <w:p w14:paraId="16D136A8" w14:textId="201590A4" w:rsidR="00457ED3" w:rsidRDefault="00457ED3" w:rsidP="00457ED3">
      <w:pPr>
        <w:pStyle w:val="ListParagraph"/>
        <w:numPr>
          <w:ilvl w:val="3"/>
          <w:numId w:val="18"/>
        </w:numPr>
        <w:rPr>
          <w:rFonts w:ascii="Book Antiqua" w:hAnsi="Book Antiqua"/>
          <w:sz w:val="22"/>
          <w:szCs w:val="22"/>
        </w:rPr>
      </w:pPr>
      <w:r>
        <w:rPr>
          <w:rFonts w:ascii="Book Antiqua" w:hAnsi="Book Antiqua"/>
          <w:sz w:val="22"/>
          <w:szCs w:val="22"/>
        </w:rPr>
        <w:t xml:space="preserve">Rejoice in what the Lord </w:t>
      </w:r>
      <w:r w:rsidR="00FB1784">
        <w:rPr>
          <w:rFonts w:ascii="Book Antiqua" w:hAnsi="Book Antiqua"/>
          <w:sz w:val="22"/>
          <w:szCs w:val="22"/>
        </w:rPr>
        <w:t xml:space="preserve"> </w:t>
      </w:r>
      <w:r>
        <w:rPr>
          <w:rFonts w:ascii="Book Antiqua" w:hAnsi="Book Antiqua"/>
          <w:sz w:val="22"/>
          <w:szCs w:val="22"/>
        </w:rPr>
        <w:t xml:space="preserve"> </w:t>
      </w:r>
    </w:p>
    <w:p w14:paraId="5B103C26" w14:textId="77777777" w:rsidR="00457ED3" w:rsidRPr="00457ED3" w:rsidRDefault="00457ED3" w:rsidP="00457ED3">
      <w:pPr>
        <w:rPr>
          <w:rFonts w:ascii="Book Antiqua" w:hAnsi="Book Antiqua"/>
          <w:sz w:val="22"/>
          <w:szCs w:val="22"/>
        </w:rPr>
      </w:pPr>
    </w:p>
    <w:p w14:paraId="732A8147" w14:textId="0EAF0B40" w:rsidR="00457ED3" w:rsidRDefault="00457ED3" w:rsidP="00457ED3">
      <w:pPr>
        <w:pStyle w:val="ListParagraph"/>
        <w:numPr>
          <w:ilvl w:val="2"/>
          <w:numId w:val="18"/>
        </w:numPr>
        <w:rPr>
          <w:rFonts w:ascii="Book Antiqua" w:hAnsi="Book Antiqua"/>
          <w:sz w:val="22"/>
          <w:szCs w:val="22"/>
        </w:rPr>
      </w:pPr>
      <w:r>
        <w:rPr>
          <w:rFonts w:ascii="Book Antiqua" w:hAnsi="Book Antiqua"/>
          <w:sz w:val="22"/>
          <w:szCs w:val="22"/>
        </w:rPr>
        <w:t xml:space="preserve">Jesus is </w:t>
      </w:r>
      <w:r w:rsidR="00FB1784">
        <w:rPr>
          <w:rFonts w:ascii="Book Antiqua" w:hAnsi="Book Antiqua"/>
          <w:sz w:val="22"/>
          <w:szCs w:val="22"/>
        </w:rPr>
        <w:t xml:space="preserve">                                                             </w:t>
      </w:r>
      <w:r>
        <w:rPr>
          <w:rFonts w:ascii="Book Antiqua" w:hAnsi="Book Antiqua"/>
          <w:sz w:val="22"/>
          <w:szCs w:val="22"/>
        </w:rPr>
        <w:t xml:space="preserve"> for us (Heb 7:25)</w:t>
      </w:r>
    </w:p>
    <w:p w14:paraId="6BFFACCC" w14:textId="77777777" w:rsidR="00457ED3" w:rsidRPr="00566B41" w:rsidRDefault="00457ED3" w:rsidP="00457ED3">
      <w:pPr>
        <w:pStyle w:val="ListParagraph"/>
        <w:ind w:left="2160"/>
        <w:rPr>
          <w:rFonts w:ascii="Book Antiqua" w:hAnsi="Book Antiqua"/>
          <w:sz w:val="22"/>
          <w:szCs w:val="22"/>
        </w:rPr>
      </w:pPr>
    </w:p>
    <w:p w14:paraId="40AE6E1D" w14:textId="389E3850" w:rsidR="00457ED3" w:rsidRDefault="00457ED3" w:rsidP="00457ED3">
      <w:pPr>
        <w:pStyle w:val="ListParagraph"/>
        <w:numPr>
          <w:ilvl w:val="2"/>
          <w:numId w:val="18"/>
        </w:numPr>
        <w:rPr>
          <w:rFonts w:ascii="Book Antiqua" w:hAnsi="Book Antiqua"/>
          <w:sz w:val="22"/>
          <w:szCs w:val="22"/>
        </w:rPr>
      </w:pPr>
      <w:r>
        <w:rPr>
          <w:rFonts w:ascii="Book Antiqua" w:hAnsi="Book Antiqua"/>
          <w:sz w:val="22"/>
          <w:szCs w:val="22"/>
        </w:rPr>
        <w:t xml:space="preserve">Jesus can </w:t>
      </w:r>
      <w:r w:rsidR="00FB1784">
        <w:rPr>
          <w:rFonts w:ascii="Book Antiqua" w:hAnsi="Book Antiqua"/>
          <w:sz w:val="22"/>
          <w:szCs w:val="22"/>
        </w:rPr>
        <w:t xml:space="preserve">                                                          </w:t>
      </w:r>
      <w:r>
        <w:rPr>
          <w:rFonts w:ascii="Book Antiqua" w:hAnsi="Book Antiqua"/>
          <w:sz w:val="22"/>
          <w:szCs w:val="22"/>
        </w:rPr>
        <w:t xml:space="preserve"> with us (Heb 4:15)</w:t>
      </w:r>
    </w:p>
    <w:p w14:paraId="4A950612" w14:textId="77777777" w:rsidR="00457ED3" w:rsidRPr="00457ED3" w:rsidRDefault="00457ED3" w:rsidP="00457ED3">
      <w:pPr>
        <w:rPr>
          <w:rFonts w:ascii="Book Antiqua" w:hAnsi="Book Antiqua"/>
          <w:sz w:val="22"/>
          <w:szCs w:val="22"/>
        </w:rPr>
      </w:pPr>
    </w:p>
    <w:p w14:paraId="7EC328F8" w14:textId="059688C4" w:rsidR="00457ED3" w:rsidRDefault="00457ED3" w:rsidP="00457ED3">
      <w:pPr>
        <w:pStyle w:val="ListParagraph"/>
        <w:numPr>
          <w:ilvl w:val="2"/>
          <w:numId w:val="18"/>
        </w:numPr>
        <w:rPr>
          <w:rFonts w:ascii="Book Antiqua" w:hAnsi="Book Antiqua"/>
          <w:sz w:val="22"/>
          <w:szCs w:val="22"/>
        </w:rPr>
      </w:pPr>
      <w:r>
        <w:rPr>
          <w:rFonts w:ascii="Book Antiqua" w:hAnsi="Book Antiqua"/>
          <w:sz w:val="22"/>
          <w:szCs w:val="22"/>
        </w:rPr>
        <w:t xml:space="preserve">You only need </w:t>
      </w:r>
      <w:r w:rsidR="007C42AA">
        <w:rPr>
          <w:rFonts w:ascii="Book Antiqua" w:hAnsi="Book Antiqua"/>
          <w:sz w:val="22"/>
          <w:szCs w:val="22"/>
        </w:rPr>
        <w:t xml:space="preserve">                                                                                                            </w:t>
      </w:r>
      <w:r>
        <w:rPr>
          <w:rFonts w:ascii="Book Antiqua" w:hAnsi="Book Antiqua"/>
          <w:sz w:val="22"/>
          <w:szCs w:val="22"/>
        </w:rPr>
        <w:t xml:space="preserve"> (1 Tim 2:5)</w:t>
      </w:r>
    </w:p>
    <w:p w14:paraId="5193455A" w14:textId="77777777" w:rsidR="00457ED3" w:rsidRDefault="00457ED3" w:rsidP="00457ED3">
      <w:pPr>
        <w:pStyle w:val="ListParagraph"/>
        <w:ind w:left="2160"/>
        <w:rPr>
          <w:rFonts w:ascii="Book Antiqua" w:hAnsi="Book Antiqua"/>
          <w:sz w:val="22"/>
          <w:szCs w:val="22"/>
        </w:rPr>
      </w:pPr>
    </w:p>
    <w:p w14:paraId="2007BB84" w14:textId="377A6273" w:rsidR="00457ED3" w:rsidRDefault="00457ED3" w:rsidP="00457ED3">
      <w:pPr>
        <w:pStyle w:val="ListParagraph"/>
        <w:numPr>
          <w:ilvl w:val="2"/>
          <w:numId w:val="18"/>
        </w:numPr>
        <w:rPr>
          <w:rFonts w:ascii="Book Antiqua" w:hAnsi="Book Antiqua"/>
          <w:sz w:val="22"/>
          <w:szCs w:val="22"/>
        </w:rPr>
      </w:pPr>
      <w:r>
        <w:rPr>
          <w:rFonts w:ascii="Book Antiqua" w:hAnsi="Book Antiqua"/>
          <w:sz w:val="22"/>
          <w:szCs w:val="22"/>
        </w:rPr>
        <w:t xml:space="preserve">Jesus </w:t>
      </w:r>
      <w:r w:rsidR="007C42AA">
        <w:rPr>
          <w:rFonts w:ascii="Book Antiqua" w:hAnsi="Book Antiqua"/>
          <w:sz w:val="22"/>
          <w:szCs w:val="22"/>
        </w:rPr>
        <w:t xml:space="preserve">                                                                     </w:t>
      </w:r>
      <w:r>
        <w:rPr>
          <w:rFonts w:ascii="Book Antiqua" w:hAnsi="Book Antiqua"/>
          <w:sz w:val="22"/>
          <w:szCs w:val="22"/>
        </w:rPr>
        <w:t>: Let us draw near with a true heart in full assurance of faith (Heb 10:22)</w:t>
      </w:r>
    </w:p>
    <w:p w14:paraId="19D8740D" w14:textId="77777777" w:rsidR="00457ED3" w:rsidRPr="00457ED3" w:rsidRDefault="00457ED3" w:rsidP="00457ED3">
      <w:pPr>
        <w:rPr>
          <w:rFonts w:ascii="Book Antiqua" w:hAnsi="Book Antiqua"/>
          <w:sz w:val="22"/>
          <w:szCs w:val="22"/>
        </w:rPr>
      </w:pPr>
    </w:p>
    <w:p w14:paraId="443677CC" w14:textId="7AA15B1F" w:rsidR="00457ED3" w:rsidRDefault="00457ED3" w:rsidP="00457ED3">
      <w:pPr>
        <w:pStyle w:val="ListParagraph"/>
        <w:numPr>
          <w:ilvl w:val="2"/>
          <w:numId w:val="18"/>
        </w:numPr>
        <w:rPr>
          <w:rFonts w:ascii="Book Antiqua" w:hAnsi="Book Antiqua"/>
          <w:sz w:val="22"/>
          <w:szCs w:val="22"/>
        </w:rPr>
      </w:pPr>
      <w:r>
        <w:rPr>
          <w:rFonts w:ascii="Book Antiqua" w:hAnsi="Book Antiqua"/>
          <w:sz w:val="22"/>
          <w:szCs w:val="22"/>
        </w:rPr>
        <w:t xml:space="preserve">The </w:t>
      </w:r>
      <w:r w:rsidR="007C42AA">
        <w:rPr>
          <w:rFonts w:ascii="Book Antiqua" w:hAnsi="Book Antiqua"/>
          <w:sz w:val="22"/>
          <w:szCs w:val="22"/>
        </w:rPr>
        <w:t xml:space="preserve">                                                                         </w:t>
      </w:r>
      <w:r>
        <w:rPr>
          <w:rFonts w:ascii="Book Antiqua" w:hAnsi="Book Antiqua"/>
          <w:sz w:val="22"/>
          <w:szCs w:val="22"/>
        </w:rPr>
        <w:t xml:space="preserve"> comes alive (Luke 22:14-23)</w:t>
      </w:r>
    </w:p>
    <w:p w14:paraId="66FB8C63" w14:textId="77777777" w:rsidR="00457ED3" w:rsidRPr="00457ED3" w:rsidRDefault="00457ED3" w:rsidP="00457ED3">
      <w:pPr>
        <w:rPr>
          <w:rFonts w:ascii="Book Antiqua" w:hAnsi="Book Antiqua"/>
          <w:sz w:val="22"/>
          <w:szCs w:val="22"/>
        </w:rPr>
      </w:pPr>
    </w:p>
    <w:p w14:paraId="291046D7" w14:textId="5C2193C5" w:rsidR="00457ED3" w:rsidRDefault="00457ED3" w:rsidP="00457ED3">
      <w:pPr>
        <w:pStyle w:val="ListParagraph"/>
        <w:numPr>
          <w:ilvl w:val="2"/>
          <w:numId w:val="18"/>
        </w:numPr>
        <w:rPr>
          <w:rFonts w:ascii="Book Antiqua" w:hAnsi="Book Antiqua"/>
          <w:sz w:val="22"/>
          <w:szCs w:val="22"/>
        </w:rPr>
      </w:pPr>
      <w:r>
        <w:rPr>
          <w:rFonts w:ascii="Book Antiqua" w:hAnsi="Book Antiqua"/>
          <w:sz w:val="22"/>
          <w:szCs w:val="22"/>
        </w:rPr>
        <w:t xml:space="preserve">You understand what it means to be a </w:t>
      </w:r>
      <w:r w:rsidR="007C42AA">
        <w:rPr>
          <w:rFonts w:ascii="Book Antiqua" w:hAnsi="Book Antiqua"/>
          <w:sz w:val="22"/>
          <w:szCs w:val="22"/>
        </w:rPr>
        <w:t xml:space="preserve">                                                                 </w:t>
      </w:r>
      <w:r>
        <w:rPr>
          <w:rFonts w:ascii="Book Antiqua" w:hAnsi="Book Antiqua"/>
          <w:sz w:val="22"/>
          <w:szCs w:val="22"/>
        </w:rPr>
        <w:t xml:space="preserve"> (1 Pet 2:9)</w:t>
      </w:r>
    </w:p>
    <w:p w14:paraId="1338D608" w14:textId="77777777" w:rsidR="007C42AA" w:rsidRPr="007C42AA" w:rsidRDefault="007C42AA" w:rsidP="007C42AA">
      <w:pPr>
        <w:pStyle w:val="ListParagraph"/>
        <w:rPr>
          <w:rFonts w:ascii="Book Antiqua" w:hAnsi="Book Antiqua"/>
          <w:sz w:val="22"/>
          <w:szCs w:val="22"/>
        </w:rPr>
      </w:pPr>
    </w:p>
    <w:p w14:paraId="0F2ED89E" w14:textId="77777777" w:rsidR="007C42AA" w:rsidRPr="007C42AA" w:rsidRDefault="007C42AA" w:rsidP="007C42AA">
      <w:pPr>
        <w:rPr>
          <w:rFonts w:ascii="Book Antiqua" w:hAnsi="Book Antiqua"/>
          <w:sz w:val="22"/>
          <w:szCs w:val="22"/>
        </w:rPr>
      </w:pPr>
    </w:p>
    <w:p w14:paraId="707A73CE" w14:textId="0F2C80B5" w:rsidR="00457ED3" w:rsidRDefault="00457ED3" w:rsidP="00457ED3">
      <w:pPr>
        <w:pStyle w:val="ListParagraph"/>
        <w:numPr>
          <w:ilvl w:val="3"/>
          <w:numId w:val="18"/>
        </w:numPr>
        <w:rPr>
          <w:rFonts w:ascii="Book Antiqua" w:hAnsi="Book Antiqua"/>
          <w:sz w:val="22"/>
          <w:szCs w:val="22"/>
        </w:rPr>
      </w:pPr>
      <w:r>
        <w:rPr>
          <w:rFonts w:ascii="Book Antiqua" w:hAnsi="Book Antiqua"/>
          <w:sz w:val="22"/>
          <w:szCs w:val="22"/>
        </w:rPr>
        <w:t xml:space="preserve">You are ministers of </w:t>
      </w:r>
      <w:r w:rsidR="007C42AA">
        <w:rPr>
          <w:rFonts w:ascii="Book Antiqua" w:hAnsi="Book Antiqua"/>
          <w:sz w:val="22"/>
          <w:szCs w:val="22"/>
        </w:rPr>
        <w:t xml:space="preserve">                                                                              </w:t>
      </w:r>
      <w:r>
        <w:rPr>
          <w:rFonts w:ascii="Book Antiqua" w:hAnsi="Book Antiqua"/>
          <w:sz w:val="22"/>
          <w:szCs w:val="22"/>
        </w:rPr>
        <w:t xml:space="preserve"> (1 Cor 5:17-21)</w:t>
      </w:r>
    </w:p>
    <w:p w14:paraId="25E9DB61" w14:textId="77777777" w:rsidR="00457ED3" w:rsidRPr="00EE157B" w:rsidRDefault="00457ED3" w:rsidP="00457ED3">
      <w:pPr>
        <w:pStyle w:val="ListParagraph"/>
        <w:ind w:left="2880"/>
        <w:rPr>
          <w:rFonts w:ascii="Book Antiqua" w:hAnsi="Book Antiqua"/>
          <w:sz w:val="22"/>
          <w:szCs w:val="22"/>
        </w:rPr>
      </w:pPr>
    </w:p>
    <w:p w14:paraId="24B98D8A" w14:textId="252A9D4C" w:rsidR="00457ED3" w:rsidRPr="006A140A" w:rsidRDefault="00457ED3" w:rsidP="00457ED3">
      <w:pPr>
        <w:pStyle w:val="ListParagraph"/>
        <w:numPr>
          <w:ilvl w:val="3"/>
          <w:numId w:val="18"/>
        </w:numPr>
        <w:rPr>
          <w:rFonts w:ascii="Book Antiqua" w:hAnsi="Book Antiqua"/>
          <w:sz w:val="22"/>
          <w:szCs w:val="22"/>
        </w:rPr>
      </w:pPr>
      <w:r w:rsidRPr="006A140A">
        <w:rPr>
          <w:rFonts w:ascii="Book Antiqua" w:hAnsi="Book Antiqua"/>
          <w:sz w:val="22"/>
          <w:szCs w:val="22"/>
        </w:rPr>
        <w:t xml:space="preserve">You are called to be </w:t>
      </w:r>
      <w:r w:rsidR="007C42AA">
        <w:rPr>
          <w:rFonts w:ascii="Book Antiqua" w:hAnsi="Book Antiqua"/>
          <w:sz w:val="22"/>
          <w:szCs w:val="22"/>
        </w:rPr>
        <w:t xml:space="preserve">                                                                               </w:t>
      </w:r>
      <w:r w:rsidRPr="006A140A">
        <w:rPr>
          <w:rFonts w:ascii="Book Antiqua" w:hAnsi="Book Antiqua"/>
          <w:sz w:val="22"/>
          <w:szCs w:val="22"/>
        </w:rPr>
        <w:t xml:space="preserve"> (Eph 5:25-27; 1 Tim 6:13-14; 2 Pet 3:13-14)</w:t>
      </w:r>
    </w:p>
    <w:p w14:paraId="54214FA9" w14:textId="7FCB78EE" w:rsidR="007B6C3B" w:rsidRPr="005F35E9" w:rsidRDefault="007B6C3B" w:rsidP="005F35E9">
      <w:pPr>
        <w:rPr>
          <w:rFonts w:ascii="Book Antiqua" w:hAnsi="Book Antiqua"/>
          <w:sz w:val="22"/>
          <w:szCs w:val="22"/>
        </w:rPr>
      </w:pPr>
    </w:p>
    <w:sectPr w:rsidR="007B6C3B" w:rsidRPr="005F35E9" w:rsidSect="00B100B7">
      <w:footerReference w:type="even" r:id="rId8"/>
      <w:footerReference w:type="default" r:id="rId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35993" w14:textId="77777777" w:rsidR="00B52EFC" w:rsidRDefault="00B52EFC" w:rsidP="00462294">
      <w:r>
        <w:separator/>
      </w:r>
    </w:p>
  </w:endnote>
  <w:endnote w:type="continuationSeparator" w:id="0">
    <w:p w14:paraId="78AB3BBE" w14:textId="77777777" w:rsidR="00B52EFC" w:rsidRDefault="00B52EFC" w:rsidP="0046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D8F78" w14:textId="77777777" w:rsidR="00891C44" w:rsidRDefault="00891C44" w:rsidP="004C3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81FFC3" w14:textId="77777777" w:rsidR="00891C44" w:rsidRDefault="00891C44" w:rsidP="004C3E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F096" w14:textId="77777777" w:rsidR="00891C44" w:rsidRDefault="00891C44" w:rsidP="004C3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1813">
      <w:rPr>
        <w:rStyle w:val="PageNumber"/>
        <w:noProof/>
      </w:rPr>
      <w:t>6</w:t>
    </w:r>
    <w:r>
      <w:rPr>
        <w:rStyle w:val="PageNumber"/>
      </w:rPr>
      <w:fldChar w:fldCharType="end"/>
    </w:r>
  </w:p>
  <w:p w14:paraId="0BF4B442" w14:textId="77777777" w:rsidR="00891C44" w:rsidRDefault="00891C44" w:rsidP="004C3E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8907E" w14:textId="77777777" w:rsidR="00B52EFC" w:rsidRDefault="00B52EFC" w:rsidP="00462294">
      <w:r>
        <w:separator/>
      </w:r>
    </w:p>
  </w:footnote>
  <w:footnote w:type="continuationSeparator" w:id="0">
    <w:p w14:paraId="2426AEBB" w14:textId="77777777" w:rsidR="00B52EFC" w:rsidRDefault="00B52EFC" w:rsidP="00462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D7D46"/>
    <w:multiLevelType w:val="hybridMultilevel"/>
    <w:tmpl w:val="BE704FAC"/>
    <w:lvl w:ilvl="0" w:tplc="EA848E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A9E6587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711AF3"/>
    <w:multiLevelType w:val="hybridMultilevel"/>
    <w:tmpl w:val="919A4E5A"/>
    <w:lvl w:ilvl="0" w:tplc="E2D21120">
      <w:start w:val="1"/>
      <w:numFmt w:val="lowerRoman"/>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72EF7"/>
    <w:multiLevelType w:val="hybridMultilevel"/>
    <w:tmpl w:val="2912EDEC"/>
    <w:lvl w:ilvl="0" w:tplc="F7F87058">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C4C09"/>
    <w:multiLevelType w:val="hybridMultilevel"/>
    <w:tmpl w:val="1E68F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4428F"/>
    <w:multiLevelType w:val="multilevel"/>
    <w:tmpl w:val="D94CDE3E"/>
    <w:lvl w:ilvl="0">
      <w:start w:val="1"/>
      <w:numFmt w:val="lowerLetter"/>
      <w:lvlText w:val="%1."/>
      <w:lvlJc w:val="left"/>
      <w:pPr>
        <w:ind w:left="720" w:hanging="360"/>
      </w:pPr>
      <w:rPr>
        <w:rFonts w:asciiTheme="minorHAnsi" w:eastAsiaTheme="minorEastAsia"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0B3623"/>
    <w:multiLevelType w:val="hybridMultilevel"/>
    <w:tmpl w:val="12B28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7129A"/>
    <w:multiLevelType w:val="hybridMultilevel"/>
    <w:tmpl w:val="A01A7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B2B01"/>
    <w:multiLevelType w:val="hybridMultilevel"/>
    <w:tmpl w:val="3D0C51FC"/>
    <w:lvl w:ilvl="0" w:tplc="0F00D0BA">
      <w:start w:val="1"/>
      <w:numFmt w:val="upperRoman"/>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8B6E9CA6">
      <w:start w:val="7"/>
      <w:numFmt w:val="upperRoman"/>
      <w:lvlText w:val="%6&gt;"/>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F74A2"/>
    <w:multiLevelType w:val="hybridMultilevel"/>
    <w:tmpl w:val="F6A838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5DAE3104">
      <w:start w:val="6"/>
      <w:numFmt w:val="upperLetter"/>
      <w:lvlText w:val="%3&gt;"/>
      <w:lvlJc w:val="left"/>
      <w:pPr>
        <w:ind w:left="2340" w:hanging="360"/>
      </w:pPr>
      <w:rPr>
        <w:rFonts w:hint="default"/>
      </w:rPr>
    </w:lvl>
    <w:lvl w:ilvl="3" w:tplc="6ABAF1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C6B77"/>
    <w:multiLevelType w:val="hybridMultilevel"/>
    <w:tmpl w:val="F14EC9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D2E41CA"/>
    <w:multiLevelType w:val="hybridMultilevel"/>
    <w:tmpl w:val="72C44F10"/>
    <w:lvl w:ilvl="0" w:tplc="FC62E0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DC97767"/>
    <w:multiLevelType w:val="hybridMultilevel"/>
    <w:tmpl w:val="06D2E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80418"/>
    <w:multiLevelType w:val="hybridMultilevel"/>
    <w:tmpl w:val="507C3E42"/>
    <w:lvl w:ilvl="0" w:tplc="5AEA21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88424E3"/>
    <w:multiLevelType w:val="hybridMultilevel"/>
    <w:tmpl w:val="BD9CA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A413F9"/>
    <w:multiLevelType w:val="hybridMultilevel"/>
    <w:tmpl w:val="B70A98D2"/>
    <w:lvl w:ilvl="0" w:tplc="E2D21120">
      <w:start w:val="1"/>
      <w:numFmt w:val="lowerRoman"/>
      <w:lvlText w:val="%1."/>
      <w:lvlJc w:val="left"/>
      <w:pPr>
        <w:ind w:left="720" w:hanging="360"/>
      </w:pPr>
      <w:rPr>
        <w:rFonts w:asciiTheme="minorHAnsi" w:eastAsiaTheme="minorEastAsia" w:hAnsiTheme="minorHAnsi" w:cstheme="minorBidi"/>
      </w:rPr>
    </w:lvl>
    <w:lvl w:ilvl="1" w:tplc="B402284A">
      <w:start w:val="1"/>
      <w:numFmt w:val="decimal"/>
      <w:lvlText w:val="%2."/>
      <w:lvlJc w:val="left"/>
      <w:pPr>
        <w:ind w:left="1440" w:hanging="360"/>
      </w:pPr>
      <w:rPr>
        <w:rFonts w:ascii="Book Antiqua" w:eastAsiaTheme="minorEastAsia" w:hAnsi="Book Antiqua" w:cstheme="minorBidi"/>
      </w:rPr>
    </w:lvl>
    <w:lvl w:ilvl="2" w:tplc="2F88F612">
      <w:start w:val="1"/>
      <w:numFmt w:val="lowerLetter"/>
      <w:lvlText w:val="%3."/>
      <w:lvlJc w:val="right"/>
      <w:pPr>
        <w:ind w:left="2160" w:hanging="180"/>
      </w:pPr>
      <w:rPr>
        <w:rFonts w:ascii="Book Antiqua" w:eastAsiaTheme="minorEastAsia" w:hAnsi="Book Antiqua" w:cstheme="minorBidi"/>
      </w:rPr>
    </w:lvl>
    <w:lvl w:ilvl="3" w:tplc="B472EBA2">
      <w:start w:val="1"/>
      <w:numFmt w:val="decimal"/>
      <w:lvlText w:val="%4."/>
      <w:lvlJc w:val="left"/>
      <w:pPr>
        <w:ind w:left="2880" w:hanging="360"/>
      </w:pPr>
      <w:rPr>
        <w:rFonts w:ascii="Book Antiqua" w:eastAsiaTheme="minorEastAsia" w:hAnsi="Book Antiqua"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B6A27"/>
    <w:multiLevelType w:val="hybridMultilevel"/>
    <w:tmpl w:val="00FAD3CE"/>
    <w:lvl w:ilvl="0" w:tplc="FD10F838">
      <w:start w:val="1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123CC"/>
    <w:multiLevelType w:val="hybridMultilevel"/>
    <w:tmpl w:val="9322EF5A"/>
    <w:lvl w:ilvl="0" w:tplc="BAA24C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361B90"/>
    <w:multiLevelType w:val="hybridMultilevel"/>
    <w:tmpl w:val="4CDE6FC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735E1FD6"/>
    <w:multiLevelType w:val="hybridMultilevel"/>
    <w:tmpl w:val="33D615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2E32EF"/>
    <w:multiLevelType w:val="multilevel"/>
    <w:tmpl w:val="6EF64530"/>
    <w:lvl w:ilvl="0">
      <w:start w:val="1"/>
      <w:numFmt w:val="lowerRoman"/>
      <w:lvlText w:val="%1."/>
      <w:lvlJc w:val="left"/>
      <w:pPr>
        <w:ind w:left="720" w:hanging="360"/>
      </w:pPr>
      <w:rPr>
        <w:rFonts w:asciiTheme="minorHAnsi" w:eastAsiaTheme="minorEastAsia"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Book Antiqua" w:eastAsiaTheme="minorEastAsia" w:hAnsi="Book Antiqua"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753AB2"/>
    <w:multiLevelType w:val="hybridMultilevel"/>
    <w:tmpl w:val="B1964612"/>
    <w:lvl w:ilvl="0" w:tplc="5C6C20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7EA2FC1"/>
    <w:multiLevelType w:val="hybridMultilevel"/>
    <w:tmpl w:val="810C4A62"/>
    <w:lvl w:ilvl="0" w:tplc="03705F2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8"/>
  </w:num>
  <w:num w:numId="4">
    <w:abstractNumId w:val="16"/>
  </w:num>
  <w:num w:numId="5">
    <w:abstractNumId w:val="7"/>
  </w:num>
  <w:num w:numId="6">
    <w:abstractNumId w:val="12"/>
  </w:num>
  <w:num w:numId="7">
    <w:abstractNumId w:val="20"/>
  </w:num>
  <w:num w:numId="8">
    <w:abstractNumId w:val="21"/>
  </w:num>
  <w:num w:numId="9">
    <w:abstractNumId w:val="10"/>
  </w:num>
  <w:num w:numId="10">
    <w:abstractNumId w:val="11"/>
  </w:num>
  <w:num w:numId="11">
    <w:abstractNumId w:val="5"/>
  </w:num>
  <w:num w:numId="12">
    <w:abstractNumId w:val="6"/>
  </w:num>
  <w:num w:numId="13">
    <w:abstractNumId w:val="17"/>
  </w:num>
  <w:num w:numId="14">
    <w:abstractNumId w:val="15"/>
  </w:num>
  <w:num w:numId="15">
    <w:abstractNumId w:val="9"/>
  </w:num>
  <w:num w:numId="16">
    <w:abstractNumId w:val="13"/>
  </w:num>
  <w:num w:numId="17">
    <w:abstractNumId w:val="3"/>
  </w:num>
  <w:num w:numId="18">
    <w:abstractNumId w:val="14"/>
  </w:num>
  <w:num w:numId="19">
    <w:abstractNumId w:val="18"/>
  </w:num>
  <w:num w:numId="20">
    <w:abstractNumId w:val="4"/>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D0"/>
    <w:rsid w:val="00026A75"/>
    <w:rsid w:val="000415C5"/>
    <w:rsid w:val="00054567"/>
    <w:rsid w:val="00057879"/>
    <w:rsid w:val="000607C0"/>
    <w:rsid w:val="000673DE"/>
    <w:rsid w:val="000817DF"/>
    <w:rsid w:val="00092385"/>
    <w:rsid w:val="000A13DC"/>
    <w:rsid w:val="000B31BB"/>
    <w:rsid w:val="000B7110"/>
    <w:rsid w:val="000C14C2"/>
    <w:rsid w:val="000D055A"/>
    <w:rsid w:val="000D54D7"/>
    <w:rsid w:val="000E338D"/>
    <w:rsid w:val="00100737"/>
    <w:rsid w:val="001510A2"/>
    <w:rsid w:val="001512E5"/>
    <w:rsid w:val="00151EE2"/>
    <w:rsid w:val="00172202"/>
    <w:rsid w:val="00182D73"/>
    <w:rsid w:val="00183163"/>
    <w:rsid w:val="001A7E48"/>
    <w:rsid w:val="001C6B1D"/>
    <w:rsid w:val="001D3CA1"/>
    <w:rsid w:val="00205BCA"/>
    <w:rsid w:val="00231F4A"/>
    <w:rsid w:val="00236512"/>
    <w:rsid w:val="00240867"/>
    <w:rsid w:val="002409E9"/>
    <w:rsid w:val="0024729C"/>
    <w:rsid w:val="00250CBB"/>
    <w:rsid w:val="00252644"/>
    <w:rsid w:val="00274BB1"/>
    <w:rsid w:val="00281918"/>
    <w:rsid w:val="00286669"/>
    <w:rsid w:val="002A0175"/>
    <w:rsid w:val="002B55C6"/>
    <w:rsid w:val="002B5BFE"/>
    <w:rsid w:val="002B6714"/>
    <w:rsid w:val="002C05B5"/>
    <w:rsid w:val="002C0E51"/>
    <w:rsid w:val="002C2B75"/>
    <w:rsid w:val="002C75DE"/>
    <w:rsid w:val="002F5711"/>
    <w:rsid w:val="003035AE"/>
    <w:rsid w:val="00327438"/>
    <w:rsid w:val="0033400F"/>
    <w:rsid w:val="00337475"/>
    <w:rsid w:val="003532E2"/>
    <w:rsid w:val="00371C77"/>
    <w:rsid w:val="003833AB"/>
    <w:rsid w:val="00396350"/>
    <w:rsid w:val="003B59C2"/>
    <w:rsid w:val="003B5E7E"/>
    <w:rsid w:val="003C40D1"/>
    <w:rsid w:val="003C4B07"/>
    <w:rsid w:val="003C7F40"/>
    <w:rsid w:val="003E642E"/>
    <w:rsid w:val="003E6949"/>
    <w:rsid w:val="003F468C"/>
    <w:rsid w:val="00405A75"/>
    <w:rsid w:val="0041311B"/>
    <w:rsid w:val="00421C55"/>
    <w:rsid w:val="00457ED3"/>
    <w:rsid w:val="00462294"/>
    <w:rsid w:val="00471D20"/>
    <w:rsid w:val="00482AB8"/>
    <w:rsid w:val="004A42DF"/>
    <w:rsid w:val="004B78D6"/>
    <w:rsid w:val="004C3E0B"/>
    <w:rsid w:val="004D5DE8"/>
    <w:rsid w:val="004D5F17"/>
    <w:rsid w:val="004F547F"/>
    <w:rsid w:val="005046AF"/>
    <w:rsid w:val="00504CE1"/>
    <w:rsid w:val="00536BE6"/>
    <w:rsid w:val="00544092"/>
    <w:rsid w:val="00546248"/>
    <w:rsid w:val="00595F9C"/>
    <w:rsid w:val="005960D0"/>
    <w:rsid w:val="005F34DE"/>
    <w:rsid w:val="005F35E9"/>
    <w:rsid w:val="00610164"/>
    <w:rsid w:val="00611434"/>
    <w:rsid w:val="00635D1D"/>
    <w:rsid w:val="00651B47"/>
    <w:rsid w:val="0068709C"/>
    <w:rsid w:val="00692DBB"/>
    <w:rsid w:val="006A75C1"/>
    <w:rsid w:val="006B7681"/>
    <w:rsid w:val="006C3BFE"/>
    <w:rsid w:val="006D7E96"/>
    <w:rsid w:val="006F0645"/>
    <w:rsid w:val="00710907"/>
    <w:rsid w:val="0071189F"/>
    <w:rsid w:val="00723CEE"/>
    <w:rsid w:val="007600E9"/>
    <w:rsid w:val="007B6C3B"/>
    <w:rsid w:val="007C42AA"/>
    <w:rsid w:val="007D439C"/>
    <w:rsid w:val="007D450C"/>
    <w:rsid w:val="007E36CC"/>
    <w:rsid w:val="007E4ABE"/>
    <w:rsid w:val="007E5F25"/>
    <w:rsid w:val="007F06B6"/>
    <w:rsid w:val="007F62C8"/>
    <w:rsid w:val="0082047B"/>
    <w:rsid w:val="008658CC"/>
    <w:rsid w:val="00865DE4"/>
    <w:rsid w:val="00875D10"/>
    <w:rsid w:val="008862C2"/>
    <w:rsid w:val="00887943"/>
    <w:rsid w:val="008903FC"/>
    <w:rsid w:val="00891C44"/>
    <w:rsid w:val="00895631"/>
    <w:rsid w:val="008B12C9"/>
    <w:rsid w:val="008B3131"/>
    <w:rsid w:val="008D4CD4"/>
    <w:rsid w:val="008E5A80"/>
    <w:rsid w:val="008F0B00"/>
    <w:rsid w:val="00911EFA"/>
    <w:rsid w:val="009151B1"/>
    <w:rsid w:val="009231FE"/>
    <w:rsid w:val="0093515A"/>
    <w:rsid w:val="009527B1"/>
    <w:rsid w:val="00960040"/>
    <w:rsid w:val="00966FA3"/>
    <w:rsid w:val="00967676"/>
    <w:rsid w:val="00996C5E"/>
    <w:rsid w:val="009B117A"/>
    <w:rsid w:val="009B3778"/>
    <w:rsid w:val="009C183B"/>
    <w:rsid w:val="009D41B3"/>
    <w:rsid w:val="009E7789"/>
    <w:rsid w:val="00A33EA5"/>
    <w:rsid w:val="00A42BEE"/>
    <w:rsid w:val="00A44077"/>
    <w:rsid w:val="00A56BB1"/>
    <w:rsid w:val="00A56E9E"/>
    <w:rsid w:val="00A6562A"/>
    <w:rsid w:val="00A65F30"/>
    <w:rsid w:val="00A84B25"/>
    <w:rsid w:val="00AB3386"/>
    <w:rsid w:val="00AD49A8"/>
    <w:rsid w:val="00AE4837"/>
    <w:rsid w:val="00AE6F98"/>
    <w:rsid w:val="00AF54D0"/>
    <w:rsid w:val="00B100B7"/>
    <w:rsid w:val="00B23FF5"/>
    <w:rsid w:val="00B52EFC"/>
    <w:rsid w:val="00B72EE1"/>
    <w:rsid w:val="00B92622"/>
    <w:rsid w:val="00BC4395"/>
    <w:rsid w:val="00BE3FF7"/>
    <w:rsid w:val="00C411BD"/>
    <w:rsid w:val="00C55D26"/>
    <w:rsid w:val="00C57BDC"/>
    <w:rsid w:val="00C677E1"/>
    <w:rsid w:val="00C709FC"/>
    <w:rsid w:val="00CE13B3"/>
    <w:rsid w:val="00CF1DB0"/>
    <w:rsid w:val="00D01813"/>
    <w:rsid w:val="00D01963"/>
    <w:rsid w:val="00D14FC1"/>
    <w:rsid w:val="00D22883"/>
    <w:rsid w:val="00D23948"/>
    <w:rsid w:val="00D24FAC"/>
    <w:rsid w:val="00D838E0"/>
    <w:rsid w:val="00D83BD2"/>
    <w:rsid w:val="00D96D87"/>
    <w:rsid w:val="00DA6F9F"/>
    <w:rsid w:val="00DA7A0F"/>
    <w:rsid w:val="00DC4559"/>
    <w:rsid w:val="00DC687C"/>
    <w:rsid w:val="00DE04FC"/>
    <w:rsid w:val="00DF031F"/>
    <w:rsid w:val="00DF12D8"/>
    <w:rsid w:val="00E068DE"/>
    <w:rsid w:val="00E07C77"/>
    <w:rsid w:val="00E24336"/>
    <w:rsid w:val="00E3474A"/>
    <w:rsid w:val="00E407C7"/>
    <w:rsid w:val="00E90418"/>
    <w:rsid w:val="00EA2136"/>
    <w:rsid w:val="00EB775F"/>
    <w:rsid w:val="00EC2D13"/>
    <w:rsid w:val="00EC428A"/>
    <w:rsid w:val="00EC5C85"/>
    <w:rsid w:val="00ED1341"/>
    <w:rsid w:val="00F26D1D"/>
    <w:rsid w:val="00F42618"/>
    <w:rsid w:val="00F631DC"/>
    <w:rsid w:val="00F84D4E"/>
    <w:rsid w:val="00F84F31"/>
    <w:rsid w:val="00F90911"/>
    <w:rsid w:val="00FA5B5A"/>
    <w:rsid w:val="00FB1784"/>
    <w:rsid w:val="00FB2F3E"/>
    <w:rsid w:val="00FD1E33"/>
    <w:rsid w:val="00FD7545"/>
    <w:rsid w:val="00FE3926"/>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6F482"/>
  <w14:defaultImageDpi w14:val="300"/>
  <w15:docId w15:val="{3F1BAADC-4BEC-44A4-8787-BA0FDE54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220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0D0"/>
    <w:pPr>
      <w:ind w:left="720"/>
      <w:contextualSpacing/>
    </w:pPr>
  </w:style>
  <w:style w:type="paragraph" w:styleId="FootnoteText">
    <w:name w:val="footnote text"/>
    <w:basedOn w:val="Normal"/>
    <w:link w:val="FootnoteTextChar"/>
    <w:uiPriority w:val="99"/>
    <w:unhideWhenUsed/>
    <w:rsid w:val="00462294"/>
  </w:style>
  <w:style w:type="character" w:customStyle="1" w:styleId="FootnoteTextChar">
    <w:name w:val="Footnote Text Char"/>
    <w:basedOn w:val="DefaultParagraphFont"/>
    <w:link w:val="FootnoteText"/>
    <w:uiPriority w:val="99"/>
    <w:rsid w:val="00462294"/>
  </w:style>
  <w:style w:type="character" w:styleId="FootnoteReference">
    <w:name w:val="footnote reference"/>
    <w:basedOn w:val="DefaultParagraphFont"/>
    <w:uiPriority w:val="99"/>
    <w:unhideWhenUsed/>
    <w:rsid w:val="00462294"/>
    <w:rPr>
      <w:vertAlign w:val="superscript"/>
    </w:rPr>
  </w:style>
  <w:style w:type="paragraph" w:styleId="Footer">
    <w:name w:val="footer"/>
    <w:basedOn w:val="Normal"/>
    <w:link w:val="FooterChar"/>
    <w:uiPriority w:val="99"/>
    <w:unhideWhenUsed/>
    <w:rsid w:val="004C3E0B"/>
    <w:pPr>
      <w:tabs>
        <w:tab w:val="center" w:pos="4320"/>
        <w:tab w:val="right" w:pos="8640"/>
      </w:tabs>
    </w:pPr>
  </w:style>
  <w:style w:type="character" w:customStyle="1" w:styleId="FooterChar">
    <w:name w:val="Footer Char"/>
    <w:basedOn w:val="DefaultParagraphFont"/>
    <w:link w:val="Footer"/>
    <w:uiPriority w:val="99"/>
    <w:rsid w:val="004C3E0B"/>
  </w:style>
  <w:style w:type="character" w:styleId="PageNumber">
    <w:name w:val="page number"/>
    <w:basedOn w:val="DefaultParagraphFont"/>
    <w:uiPriority w:val="99"/>
    <w:semiHidden/>
    <w:unhideWhenUsed/>
    <w:rsid w:val="004C3E0B"/>
  </w:style>
  <w:style w:type="character" w:styleId="Hyperlink">
    <w:name w:val="Hyperlink"/>
    <w:basedOn w:val="DefaultParagraphFont"/>
    <w:uiPriority w:val="99"/>
    <w:unhideWhenUsed/>
    <w:rsid w:val="002B55C6"/>
    <w:rPr>
      <w:color w:val="0000FF" w:themeColor="hyperlink"/>
      <w:u w:val="single"/>
    </w:rPr>
  </w:style>
  <w:style w:type="character" w:customStyle="1" w:styleId="Heading1Char">
    <w:name w:val="Heading 1 Char"/>
    <w:basedOn w:val="DefaultParagraphFont"/>
    <w:link w:val="Heading1"/>
    <w:uiPriority w:val="9"/>
    <w:rsid w:val="00172202"/>
    <w:rPr>
      <w:rFonts w:ascii="Times" w:hAnsi="Times"/>
      <w:b/>
      <w:bCs/>
      <w:kern w:val="36"/>
      <w:sz w:val="48"/>
      <w:szCs w:val="48"/>
    </w:rPr>
  </w:style>
  <w:style w:type="paragraph" w:styleId="NormalWeb">
    <w:name w:val="Normal (Web)"/>
    <w:basedOn w:val="Normal"/>
    <w:uiPriority w:val="99"/>
    <w:semiHidden/>
    <w:unhideWhenUsed/>
    <w:rsid w:val="00B72EE1"/>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90418"/>
    <w:rPr>
      <w:sz w:val="16"/>
      <w:szCs w:val="16"/>
    </w:rPr>
  </w:style>
  <w:style w:type="paragraph" w:styleId="CommentText">
    <w:name w:val="annotation text"/>
    <w:basedOn w:val="Normal"/>
    <w:link w:val="CommentTextChar"/>
    <w:uiPriority w:val="99"/>
    <w:semiHidden/>
    <w:unhideWhenUsed/>
    <w:rsid w:val="00E90418"/>
    <w:rPr>
      <w:sz w:val="20"/>
      <w:szCs w:val="20"/>
    </w:rPr>
  </w:style>
  <w:style w:type="character" w:customStyle="1" w:styleId="CommentTextChar">
    <w:name w:val="Comment Text Char"/>
    <w:basedOn w:val="DefaultParagraphFont"/>
    <w:link w:val="CommentText"/>
    <w:uiPriority w:val="99"/>
    <w:semiHidden/>
    <w:rsid w:val="00E90418"/>
    <w:rPr>
      <w:sz w:val="20"/>
      <w:szCs w:val="20"/>
    </w:rPr>
  </w:style>
  <w:style w:type="paragraph" w:styleId="CommentSubject">
    <w:name w:val="annotation subject"/>
    <w:basedOn w:val="CommentText"/>
    <w:next w:val="CommentText"/>
    <w:link w:val="CommentSubjectChar"/>
    <w:uiPriority w:val="99"/>
    <w:semiHidden/>
    <w:unhideWhenUsed/>
    <w:rsid w:val="00E90418"/>
    <w:rPr>
      <w:b/>
      <w:bCs/>
    </w:rPr>
  </w:style>
  <w:style w:type="character" w:customStyle="1" w:styleId="CommentSubjectChar">
    <w:name w:val="Comment Subject Char"/>
    <w:basedOn w:val="CommentTextChar"/>
    <w:link w:val="CommentSubject"/>
    <w:uiPriority w:val="99"/>
    <w:semiHidden/>
    <w:rsid w:val="00E90418"/>
    <w:rPr>
      <w:b/>
      <w:bCs/>
      <w:sz w:val="20"/>
      <w:szCs w:val="20"/>
    </w:rPr>
  </w:style>
  <w:style w:type="paragraph" w:styleId="BalloonText">
    <w:name w:val="Balloon Text"/>
    <w:basedOn w:val="Normal"/>
    <w:link w:val="BalloonTextChar"/>
    <w:uiPriority w:val="99"/>
    <w:semiHidden/>
    <w:unhideWhenUsed/>
    <w:rsid w:val="00E90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18"/>
    <w:rPr>
      <w:rFonts w:ascii="Segoe UI" w:hAnsi="Segoe UI" w:cs="Segoe UI"/>
      <w:sz w:val="18"/>
      <w:szCs w:val="18"/>
    </w:rPr>
  </w:style>
  <w:style w:type="character" w:customStyle="1" w:styleId="text">
    <w:name w:val="text"/>
    <w:basedOn w:val="DefaultParagraphFont"/>
    <w:rsid w:val="00AB3386"/>
  </w:style>
  <w:style w:type="character" w:customStyle="1" w:styleId="indent-1-breaks">
    <w:name w:val="indent-1-breaks"/>
    <w:basedOn w:val="DefaultParagraphFont"/>
    <w:rsid w:val="00AB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91776">
      <w:bodyDiv w:val="1"/>
      <w:marLeft w:val="0"/>
      <w:marRight w:val="0"/>
      <w:marTop w:val="0"/>
      <w:marBottom w:val="0"/>
      <w:divBdr>
        <w:top w:val="none" w:sz="0" w:space="0" w:color="auto"/>
        <w:left w:val="none" w:sz="0" w:space="0" w:color="auto"/>
        <w:bottom w:val="none" w:sz="0" w:space="0" w:color="auto"/>
        <w:right w:val="none" w:sz="0" w:space="0" w:color="auto"/>
      </w:divBdr>
    </w:div>
    <w:div w:id="875432742">
      <w:bodyDiv w:val="1"/>
      <w:marLeft w:val="0"/>
      <w:marRight w:val="0"/>
      <w:marTop w:val="0"/>
      <w:marBottom w:val="0"/>
      <w:divBdr>
        <w:top w:val="none" w:sz="0" w:space="0" w:color="auto"/>
        <w:left w:val="none" w:sz="0" w:space="0" w:color="auto"/>
        <w:bottom w:val="none" w:sz="0" w:space="0" w:color="auto"/>
        <w:right w:val="none" w:sz="0" w:space="0" w:color="auto"/>
      </w:divBdr>
    </w:div>
    <w:div w:id="1477146104">
      <w:bodyDiv w:val="1"/>
      <w:marLeft w:val="0"/>
      <w:marRight w:val="0"/>
      <w:marTop w:val="0"/>
      <w:marBottom w:val="0"/>
      <w:divBdr>
        <w:top w:val="none" w:sz="0" w:space="0" w:color="auto"/>
        <w:left w:val="none" w:sz="0" w:space="0" w:color="auto"/>
        <w:bottom w:val="none" w:sz="0" w:space="0" w:color="auto"/>
        <w:right w:val="none" w:sz="0" w:space="0" w:color="auto"/>
      </w:divBdr>
    </w:div>
    <w:div w:id="1502886781">
      <w:bodyDiv w:val="1"/>
      <w:marLeft w:val="0"/>
      <w:marRight w:val="0"/>
      <w:marTop w:val="0"/>
      <w:marBottom w:val="0"/>
      <w:divBdr>
        <w:top w:val="none" w:sz="0" w:space="0" w:color="auto"/>
        <w:left w:val="none" w:sz="0" w:space="0" w:color="auto"/>
        <w:bottom w:val="none" w:sz="0" w:space="0" w:color="auto"/>
        <w:right w:val="none" w:sz="0" w:space="0" w:color="auto"/>
      </w:divBdr>
    </w:div>
    <w:div w:id="2006012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86AF-ED1B-427E-9C13-CA79E142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Western</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Lister</dc:creator>
  <cp:keywords/>
  <dc:description/>
  <cp:lastModifiedBy>Ryan Lister</cp:lastModifiedBy>
  <cp:revision>4</cp:revision>
  <cp:lastPrinted>2015-02-24T07:38:00Z</cp:lastPrinted>
  <dcterms:created xsi:type="dcterms:W3CDTF">2015-11-12T21:20:00Z</dcterms:created>
  <dcterms:modified xsi:type="dcterms:W3CDTF">2015-11-12T21:44:00Z</dcterms:modified>
</cp:coreProperties>
</file>