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73" w:rsidRPr="001318DE" w:rsidRDefault="00B5501D" w:rsidP="00E01931">
      <w:pPr>
        <w:pStyle w:val="Heading1"/>
        <w:spacing w:before="0"/>
        <w:jc w:val="center"/>
        <w:rPr>
          <w:color w:val="auto"/>
          <w:sz w:val="36"/>
          <w:u w:val="single"/>
        </w:rPr>
      </w:pPr>
      <w:r w:rsidRPr="001318DE">
        <w:rPr>
          <w:color w:val="auto"/>
          <w:sz w:val="36"/>
          <w:u w:val="single"/>
        </w:rPr>
        <w:t>Discourse Analysis - Relationships</w:t>
      </w:r>
    </w:p>
    <w:p w:rsidR="00B5501D" w:rsidRDefault="00B5501D" w:rsidP="00BA489D">
      <w:pPr>
        <w:spacing w:after="0"/>
      </w:pPr>
      <w:r>
        <w:t xml:space="preserve">Taken from </w:t>
      </w:r>
      <w:proofErr w:type="spellStart"/>
      <w:r>
        <w:t>Beekman</w:t>
      </w:r>
      <w:proofErr w:type="spellEnd"/>
      <w:r>
        <w:t xml:space="preserve">, John, John Callow, and Michael F. </w:t>
      </w:r>
      <w:proofErr w:type="spellStart"/>
      <w:r>
        <w:t>Kopesec</w:t>
      </w:r>
      <w:proofErr w:type="spellEnd"/>
      <w:r>
        <w:t xml:space="preserve">. </w:t>
      </w:r>
      <w:r>
        <w:rPr>
          <w:i/>
          <w:iCs/>
        </w:rPr>
        <w:t>The Semantic Structure of Written Communication</w:t>
      </w:r>
      <w:r>
        <w:t>. Dallas, TX: Summer Institute of Linguistics, 1981.</w:t>
      </w:r>
    </w:p>
    <w:p w:rsidR="00BA489D" w:rsidRDefault="00BA489D" w:rsidP="00BA489D">
      <w:pPr>
        <w:spacing w:after="0"/>
      </w:pPr>
    </w:p>
    <w:p w:rsidR="00B5501D" w:rsidRPr="00D24403" w:rsidRDefault="00BA489D" w:rsidP="00BA489D">
      <w:pPr>
        <w:spacing w:after="0"/>
        <w:rPr>
          <w:sz w:val="28"/>
        </w:rPr>
      </w:pPr>
      <w:r w:rsidRPr="00D24403">
        <w:rPr>
          <w:sz w:val="28"/>
        </w:rPr>
        <w:t>Addition</w:t>
      </w:r>
    </w:p>
    <w:p w:rsidR="00BA489D" w:rsidRDefault="00900D41" w:rsidP="00BA489D">
      <w:pPr>
        <w:spacing w:after="0"/>
        <w:ind w:firstLine="720"/>
      </w:pPr>
      <w:r>
        <w:t xml:space="preserve">Chronological </w:t>
      </w:r>
      <w:r>
        <w:tab/>
      </w:r>
      <w:r>
        <w:tab/>
      </w:r>
      <w:r>
        <w:tab/>
      </w:r>
      <w:r>
        <w:tab/>
      </w:r>
      <w:r w:rsidR="00BA489D" w:rsidRPr="00BA489D">
        <w:rPr>
          <w:b/>
        </w:rPr>
        <w:t>Sequential</w:t>
      </w:r>
      <w:r w:rsidR="00BA489D">
        <w:t xml:space="preserve">, </w:t>
      </w:r>
      <w:r w:rsidR="00BA489D" w:rsidRPr="00BA489D">
        <w:rPr>
          <w:b/>
        </w:rPr>
        <w:t>Simultaneous</w:t>
      </w:r>
    </w:p>
    <w:p w:rsidR="00BA489D" w:rsidRDefault="00BA489D" w:rsidP="00BA489D">
      <w:pPr>
        <w:spacing w:after="0"/>
        <w:ind w:firstLine="720"/>
      </w:pPr>
      <w:r>
        <w:t>Non Chr</w:t>
      </w:r>
      <w:r w:rsidR="00900D41">
        <w:t>onological</w:t>
      </w:r>
      <w:r w:rsidR="00900D41">
        <w:tab/>
      </w:r>
      <w:r w:rsidR="00900D41">
        <w:tab/>
      </w:r>
      <w:r w:rsidR="00900D41">
        <w:tab/>
      </w:r>
      <w:r w:rsidRPr="00BA489D">
        <w:rPr>
          <w:b/>
        </w:rPr>
        <w:t>Conjoining</w:t>
      </w:r>
      <w:r>
        <w:t xml:space="preserve">, </w:t>
      </w:r>
      <w:r w:rsidRPr="00BA489D">
        <w:rPr>
          <w:b/>
        </w:rPr>
        <w:t>Alternation</w:t>
      </w:r>
    </w:p>
    <w:p w:rsidR="00BA489D" w:rsidRDefault="00BA489D" w:rsidP="00BA489D">
      <w:pPr>
        <w:spacing w:after="0"/>
      </w:pPr>
    </w:p>
    <w:p w:rsidR="00BA489D" w:rsidRPr="00D24403" w:rsidRDefault="00BA489D" w:rsidP="00BA489D">
      <w:pPr>
        <w:spacing w:after="0"/>
        <w:rPr>
          <w:sz w:val="28"/>
        </w:rPr>
      </w:pPr>
      <w:r w:rsidRPr="00D24403">
        <w:rPr>
          <w:sz w:val="28"/>
        </w:rPr>
        <w:t>Support-Head</w:t>
      </w:r>
    </w:p>
    <w:p w:rsidR="00BA489D" w:rsidRDefault="00BA489D" w:rsidP="00BA489D">
      <w:pPr>
        <w:spacing w:after="0"/>
      </w:pPr>
      <w:r>
        <w:tab/>
        <w:t>Chronological</w:t>
      </w:r>
    </w:p>
    <w:p w:rsidR="00BA489D" w:rsidRDefault="00BA489D" w:rsidP="00BA489D">
      <w:pPr>
        <w:spacing w:after="0"/>
      </w:pPr>
      <w:r>
        <w:tab/>
      </w:r>
      <w:r>
        <w:tab/>
        <w:t>Progression</w:t>
      </w:r>
      <w:r>
        <w:tab/>
      </w:r>
      <w:r>
        <w:tab/>
      </w:r>
      <w:r>
        <w:tab/>
      </w:r>
      <w:proofErr w:type="spellStart"/>
      <w:r w:rsidRPr="00BF0786">
        <w:rPr>
          <w:b/>
        </w:rPr>
        <w:t>Step</w:t>
      </w:r>
      <w:r w:rsidRPr="00BF0786">
        <w:rPr>
          <w:b/>
          <w:vertAlign w:val="subscript"/>
        </w:rPr>
        <w:t>n</w:t>
      </w:r>
      <w:proofErr w:type="spellEnd"/>
      <w:r w:rsidRPr="00BF0786">
        <w:rPr>
          <w:b/>
        </w:rPr>
        <w:t xml:space="preserve"> </w:t>
      </w:r>
      <w:r w:rsidRPr="00BF0786">
        <w:rPr>
          <w:b/>
        </w:rPr>
        <w:tab/>
      </w:r>
      <w:r w:rsidRPr="00BF0786">
        <w:rPr>
          <w:b/>
        </w:rPr>
        <w:tab/>
      </w:r>
      <w:r w:rsidR="00B96CB8">
        <w:rPr>
          <w:b/>
        </w:rPr>
        <w:tab/>
      </w:r>
      <w:r w:rsidRPr="00BF0786">
        <w:rPr>
          <w:b/>
          <w:u w:val="single"/>
        </w:rPr>
        <w:t xml:space="preserve">- </w:t>
      </w:r>
      <w:r w:rsidR="00BF0786" w:rsidRPr="00BF0786">
        <w:rPr>
          <w:b/>
          <w:u w:val="single"/>
        </w:rPr>
        <w:t>Goal</w:t>
      </w:r>
    </w:p>
    <w:p w:rsidR="00BF0786" w:rsidRDefault="00BF0786" w:rsidP="00BA489D">
      <w:pPr>
        <w:spacing w:after="0"/>
      </w:pPr>
    </w:p>
    <w:p w:rsidR="00D24403" w:rsidRDefault="00BA489D" w:rsidP="00BA489D">
      <w:pPr>
        <w:spacing w:after="0"/>
      </w:pPr>
      <w:r>
        <w:tab/>
      </w:r>
      <w:r>
        <w:tab/>
        <w:t>Stimulus-Response</w:t>
      </w:r>
    </w:p>
    <w:p w:rsidR="00BA489D" w:rsidRPr="00BF0786" w:rsidRDefault="00D24403" w:rsidP="00BA489D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 w:rsidR="00BF0786">
        <w:tab/>
      </w:r>
      <w:r w:rsidR="00BF0786">
        <w:tab/>
      </w:r>
      <w:r w:rsidR="00BF0786">
        <w:tab/>
      </w:r>
      <w:r w:rsidR="00BF0786">
        <w:tab/>
      </w:r>
      <w:r w:rsidR="00B96CB8">
        <w:tab/>
      </w:r>
      <w:r w:rsidR="00BF0786" w:rsidRPr="00BF0786">
        <w:rPr>
          <w:b/>
          <w:u w:val="single"/>
        </w:rPr>
        <w:t>Evaluation</w:t>
      </w:r>
    </w:p>
    <w:p w:rsidR="00BA489D" w:rsidRPr="00BF0786" w:rsidRDefault="00BF0786" w:rsidP="00BA489D">
      <w:pPr>
        <w:spacing w:after="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03CE5">
        <w:rPr>
          <w:b/>
        </w:rPr>
        <w:t>R</w:t>
      </w:r>
      <w:r w:rsidRPr="00BF0786">
        <w:rPr>
          <w:b/>
        </w:rPr>
        <w:t>emark</w:t>
      </w:r>
      <w:r w:rsidRPr="00BF0786">
        <w:rPr>
          <w:b/>
        </w:rPr>
        <w:tab/>
      </w:r>
      <w:r w:rsidRPr="00BF0786">
        <w:rPr>
          <w:b/>
        </w:rPr>
        <w:tab/>
      </w:r>
      <w:r w:rsidR="00B96CB8">
        <w:rPr>
          <w:b/>
        </w:rPr>
        <w:tab/>
      </w:r>
      <w:r w:rsidRPr="00BF0786">
        <w:rPr>
          <w:b/>
          <w:u w:val="single"/>
        </w:rPr>
        <w:t>Execution</w:t>
      </w:r>
    </w:p>
    <w:p w:rsidR="00BF0786" w:rsidRPr="00BF0786" w:rsidRDefault="00BF0786" w:rsidP="00BA489D">
      <w:pPr>
        <w:spacing w:after="0"/>
        <w:rPr>
          <w:u w:val="single"/>
        </w:rPr>
      </w:pPr>
      <w:r>
        <w:tab/>
      </w:r>
      <w:r>
        <w:tab/>
      </w:r>
      <w:r>
        <w:tab/>
        <w:t>Speech</w:t>
      </w:r>
      <w:r>
        <w:tab/>
      </w:r>
      <w:r>
        <w:tab/>
      </w:r>
      <w:r>
        <w:tab/>
      </w:r>
      <w:r w:rsidR="00003CE5">
        <w:rPr>
          <w:b/>
        </w:rPr>
        <w:t>P</w:t>
      </w:r>
      <w:r w:rsidRPr="00BF0786">
        <w:rPr>
          <w:b/>
        </w:rPr>
        <w:t>roposal</w:t>
      </w:r>
      <w:r w:rsidRPr="00BF0786">
        <w:rPr>
          <w:b/>
        </w:rPr>
        <w:tab/>
      </w:r>
      <w:r w:rsidR="00B96CB8">
        <w:rPr>
          <w:b/>
        </w:rPr>
        <w:tab/>
      </w:r>
      <w:r w:rsidRPr="00BF0786">
        <w:rPr>
          <w:b/>
          <w:u w:val="single"/>
        </w:rPr>
        <w:t>Answer</w:t>
      </w:r>
    </w:p>
    <w:p w:rsidR="00BF0786" w:rsidRPr="00BF0786" w:rsidRDefault="00BF0786" w:rsidP="00BA489D">
      <w:pPr>
        <w:spacing w:after="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03CE5">
        <w:rPr>
          <w:b/>
        </w:rPr>
        <w:t>Q</w:t>
      </w:r>
      <w:r w:rsidRPr="00BF0786">
        <w:rPr>
          <w:b/>
        </w:rPr>
        <w:t>uestion</w:t>
      </w:r>
      <w:r w:rsidRPr="00BF0786">
        <w:rPr>
          <w:b/>
        </w:rPr>
        <w:tab/>
      </w:r>
      <w:r w:rsidR="00B96CB8">
        <w:rPr>
          <w:b/>
        </w:rPr>
        <w:tab/>
      </w:r>
      <w:r w:rsidRPr="00BF0786">
        <w:rPr>
          <w:b/>
          <w:u w:val="single"/>
        </w:rPr>
        <w:t>Reply</w:t>
      </w:r>
    </w:p>
    <w:p w:rsidR="00BF0786" w:rsidRDefault="00BF0786" w:rsidP="00BA489D">
      <w:pPr>
        <w:spacing w:after="0"/>
        <w:rPr>
          <w:u w:val="single"/>
        </w:rPr>
      </w:pPr>
      <w:r w:rsidRPr="00BF0786">
        <w:rPr>
          <w:b/>
        </w:rPr>
        <w:tab/>
      </w:r>
      <w:r w:rsidRPr="00BF0786">
        <w:rPr>
          <w:b/>
        </w:rPr>
        <w:tab/>
      </w:r>
      <w:r w:rsidRPr="00BF0786">
        <w:rPr>
          <w:b/>
        </w:rPr>
        <w:tab/>
      </w:r>
      <w:r w:rsidRPr="00BF0786">
        <w:rPr>
          <w:b/>
        </w:rPr>
        <w:tab/>
      </w:r>
      <w:r w:rsidRPr="00BF0786">
        <w:rPr>
          <w:b/>
        </w:rPr>
        <w:tab/>
      </w:r>
      <w:r w:rsidRPr="00BF0786">
        <w:rPr>
          <w:b/>
        </w:rPr>
        <w:tab/>
      </w:r>
      <w:r w:rsidRPr="00BF0786">
        <w:rPr>
          <w:b/>
        </w:rPr>
        <w:tab/>
      </w:r>
      <w:r w:rsidRPr="00BF0786">
        <w:rPr>
          <w:b/>
        </w:rPr>
        <w:tab/>
      </w:r>
      <w:r w:rsidR="00B96CB8">
        <w:rPr>
          <w:b/>
        </w:rPr>
        <w:tab/>
      </w:r>
      <w:r w:rsidRPr="00BF0786">
        <w:rPr>
          <w:b/>
          <w:u w:val="single"/>
        </w:rPr>
        <w:t>Counter-</w:t>
      </w:r>
    </w:p>
    <w:p w:rsidR="00003CE5" w:rsidRDefault="00003CE5" w:rsidP="00BA489D">
      <w:pPr>
        <w:spacing w:after="0"/>
        <w:rPr>
          <w:u w:val="single"/>
        </w:rPr>
      </w:pPr>
    </w:p>
    <w:p w:rsidR="00003CE5" w:rsidRPr="00D24403" w:rsidRDefault="00003CE5" w:rsidP="00003CE5">
      <w:pPr>
        <w:spacing w:after="0"/>
        <w:ind w:firstLine="720"/>
        <w:rPr>
          <w:b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7pt;margin-top:3.3pt;width:64pt;height:34.05pt;z-index:251660288;mso-height-percent:200;mso-height-percent:200;mso-width-relative:margin;mso-height-relative:margin" stroked="f">
            <v:textbox style="mso-fit-shape-to-text:t">
              <w:txbxContent>
                <w:p w:rsidR="001318DE" w:rsidRPr="00003CE5" w:rsidRDefault="001318DE" w:rsidP="00003CE5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003CE5">
                    <w:rPr>
                      <w:b/>
                      <w:u w:val="single"/>
                    </w:rPr>
                    <w:t>Outcome</w:t>
                  </w:r>
                </w:p>
                <w:p w:rsidR="001318DE" w:rsidRPr="00003CE5" w:rsidRDefault="001318DE" w:rsidP="00003CE5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003CE5">
                    <w:rPr>
                      <w:b/>
                      <w:u w:val="single"/>
                    </w:rPr>
                    <w:t>Resolution</w:t>
                  </w:r>
                </w:p>
              </w:txbxContent>
            </v:textbox>
          </v:shape>
        </w:pict>
      </w:r>
      <w:r w:rsidRPr="00003CE5">
        <w:tab/>
      </w:r>
      <w:r>
        <w:tab/>
      </w:r>
      <w:r>
        <w:tab/>
      </w:r>
      <w:r>
        <w:tab/>
      </w:r>
      <w:r>
        <w:tab/>
      </w:r>
      <w:r w:rsidRPr="00D24403">
        <w:rPr>
          <w:b/>
        </w:rPr>
        <w:t>Occasion</w:t>
      </w:r>
    </w:p>
    <w:p w:rsidR="00003CE5" w:rsidRPr="00D24403" w:rsidRDefault="00003CE5" w:rsidP="00BA489D">
      <w:pPr>
        <w:spacing w:after="0"/>
        <w:rPr>
          <w:b/>
        </w:rPr>
      </w:pPr>
      <w:r w:rsidRPr="00D24403">
        <w:rPr>
          <w:b/>
        </w:rPr>
        <w:tab/>
      </w:r>
      <w:r w:rsidRPr="00D24403">
        <w:rPr>
          <w:b/>
        </w:rPr>
        <w:tab/>
      </w:r>
      <w:r w:rsidRPr="00D24403">
        <w:rPr>
          <w:b/>
        </w:rPr>
        <w:tab/>
      </w:r>
      <w:r w:rsidRPr="00D24403">
        <w:t>Non-speech</w:t>
      </w:r>
      <w:r w:rsidRPr="00D24403">
        <w:rPr>
          <w:b/>
        </w:rPr>
        <w:tab/>
      </w:r>
      <w:r w:rsidRPr="00D24403">
        <w:rPr>
          <w:b/>
        </w:rPr>
        <w:tab/>
        <w:t>Problem</w:t>
      </w:r>
      <w:r w:rsidRPr="00D24403">
        <w:rPr>
          <w:b/>
        </w:rPr>
        <w:tab/>
      </w:r>
    </w:p>
    <w:p w:rsidR="00003CE5" w:rsidRPr="00D24403" w:rsidRDefault="00003CE5" w:rsidP="00BA489D">
      <w:pPr>
        <w:spacing w:after="0"/>
        <w:rPr>
          <w:b/>
        </w:rPr>
      </w:pPr>
      <w:r w:rsidRPr="00D24403">
        <w:rPr>
          <w:b/>
        </w:rPr>
        <w:tab/>
      </w:r>
      <w:r w:rsidRPr="00D24403">
        <w:rPr>
          <w:b/>
        </w:rPr>
        <w:tab/>
      </w:r>
      <w:r w:rsidRPr="00D24403">
        <w:rPr>
          <w:b/>
        </w:rPr>
        <w:tab/>
      </w:r>
      <w:r w:rsidRPr="00D24403">
        <w:rPr>
          <w:b/>
        </w:rPr>
        <w:tab/>
      </w:r>
      <w:r w:rsidRPr="00D24403">
        <w:rPr>
          <w:b/>
        </w:rPr>
        <w:tab/>
      </w:r>
      <w:r w:rsidRPr="00D24403">
        <w:rPr>
          <w:b/>
        </w:rPr>
        <w:tab/>
        <w:t>Complication</w:t>
      </w:r>
    </w:p>
    <w:p w:rsidR="00003CE5" w:rsidRDefault="00003CE5" w:rsidP="00BA489D">
      <w:pPr>
        <w:spacing w:after="0"/>
      </w:pPr>
    </w:p>
    <w:p w:rsidR="00003CE5" w:rsidRDefault="00003CE5" w:rsidP="00BA489D">
      <w:pPr>
        <w:spacing w:after="0"/>
      </w:pPr>
      <w:r>
        <w:tab/>
        <w:t>Non-Chronological</w:t>
      </w:r>
    </w:p>
    <w:p w:rsidR="00003CE5" w:rsidRDefault="00003CE5" w:rsidP="00BA489D">
      <w:pPr>
        <w:spacing w:after="0"/>
      </w:pPr>
      <w:r>
        <w:tab/>
      </w:r>
      <w:r>
        <w:tab/>
      </w:r>
      <w:r w:rsidR="004430B1">
        <w:t>Orientation</w:t>
      </w:r>
    </w:p>
    <w:p w:rsidR="004430B1" w:rsidRDefault="004430B1" w:rsidP="00BA489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Circumstance</w:t>
      </w:r>
      <w:r>
        <w:rPr>
          <w:b/>
        </w:rPr>
        <w:tab/>
      </w:r>
      <w:r w:rsidR="00B96CB8">
        <w:rPr>
          <w:b/>
        </w:rPr>
        <w:tab/>
      </w:r>
      <w:r>
        <w:rPr>
          <w:b/>
        </w:rPr>
        <w:t xml:space="preserve">- </w:t>
      </w:r>
      <w:r w:rsidRPr="004430B1">
        <w:rPr>
          <w:b/>
          <w:u w:val="single"/>
        </w:rPr>
        <w:t>Head</w:t>
      </w:r>
    </w:p>
    <w:p w:rsidR="0010540F" w:rsidRPr="00B96CB8" w:rsidRDefault="0010540F" w:rsidP="00BA489D">
      <w:pPr>
        <w:spacing w:after="0"/>
        <w:rPr>
          <w:b/>
        </w:rPr>
      </w:pP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="00D024D1" w:rsidRPr="00B96CB8">
        <w:rPr>
          <w:b/>
        </w:rPr>
        <w:t>Time</w:t>
      </w:r>
      <w:r w:rsidR="00D024D1" w:rsidRPr="00B96CB8">
        <w:rPr>
          <w:b/>
        </w:rPr>
        <w:tab/>
      </w:r>
      <w:r w:rsidR="00D024D1" w:rsidRPr="00B96CB8">
        <w:rPr>
          <w:b/>
        </w:rPr>
        <w:tab/>
      </w:r>
      <w:r w:rsidR="00B96CB8">
        <w:rPr>
          <w:b/>
        </w:rPr>
        <w:tab/>
      </w:r>
      <w:r w:rsidR="00D024D1" w:rsidRPr="00B96CB8">
        <w:rPr>
          <w:b/>
        </w:rPr>
        <w:t xml:space="preserve">- </w:t>
      </w:r>
      <w:r w:rsidR="00D024D1" w:rsidRPr="00B96CB8">
        <w:rPr>
          <w:b/>
          <w:u w:val="single"/>
        </w:rPr>
        <w:t>Head</w:t>
      </w:r>
    </w:p>
    <w:p w:rsidR="00D024D1" w:rsidRPr="00B96CB8" w:rsidRDefault="00D024D1" w:rsidP="00BA489D">
      <w:pPr>
        <w:spacing w:after="0"/>
        <w:rPr>
          <w:b/>
        </w:rPr>
      </w:pP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proofErr w:type="spellStart"/>
      <w:r w:rsidRPr="00B96CB8">
        <w:rPr>
          <w:b/>
        </w:rPr>
        <w:t>Orienter</w:t>
      </w:r>
      <w:proofErr w:type="spellEnd"/>
      <w:r w:rsidRPr="00B96CB8">
        <w:rPr>
          <w:b/>
        </w:rPr>
        <w:tab/>
      </w:r>
      <w:r w:rsidR="00B96CB8">
        <w:rPr>
          <w:b/>
        </w:rPr>
        <w:tab/>
      </w:r>
      <w:r w:rsidRPr="00B96CB8">
        <w:rPr>
          <w:b/>
        </w:rPr>
        <w:t xml:space="preserve">- </w:t>
      </w:r>
      <w:r w:rsidRPr="00B96CB8">
        <w:rPr>
          <w:b/>
          <w:u w:val="single"/>
        </w:rPr>
        <w:t>Content</w:t>
      </w:r>
    </w:p>
    <w:p w:rsidR="00D024D1" w:rsidRPr="00B96CB8" w:rsidRDefault="00D024D1" w:rsidP="00BA489D">
      <w:pPr>
        <w:spacing w:after="0"/>
        <w:rPr>
          <w:b/>
        </w:rPr>
      </w:pP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  <w:t>Opening</w:t>
      </w:r>
      <w:r w:rsidRPr="00B96CB8">
        <w:rPr>
          <w:b/>
        </w:rPr>
        <w:tab/>
      </w:r>
      <w:r w:rsidR="00B96CB8">
        <w:rPr>
          <w:b/>
        </w:rPr>
        <w:tab/>
      </w:r>
      <w:r w:rsidRPr="00B96CB8">
        <w:rPr>
          <w:b/>
        </w:rPr>
        <w:t xml:space="preserve">- </w:t>
      </w:r>
      <w:r w:rsidRPr="00B96CB8">
        <w:rPr>
          <w:b/>
          <w:u w:val="single"/>
        </w:rPr>
        <w:t>Head</w:t>
      </w:r>
    </w:p>
    <w:p w:rsidR="00D024D1" w:rsidRPr="00B96CB8" w:rsidRDefault="00D024D1" w:rsidP="00BA489D">
      <w:pPr>
        <w:spacing w:after="0"/>
        <w:rPr>
          <w:b/>
        </w:rPr>
      </w:pP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  <w:u w:val="single"/>
        </w:rPr>
        <w:t>Head</w:t>
      </w:r>
      <w:r w:rsidRPr="00B96CB8">
        <w:rPr>
          <w:b/>
        </w:rPr>
        <w:tab/>
      </w:r>
      <w:r w:rsidRPr="00B96CB8">
        <w:rPr>
          <w:b/>
        </w:rPr>
        <w:tab/>
      </w:r>
      <w:r w:rsidR="00B96CB8">
        <w:rPr>
          <w:b/>
        </w:rPr>
        <w:tab/>
      </w:r>
      <w:r w:rsidRPr="00B96CB8">
        <w:rPr>
          <w:b/>
        </w:rPr>
        <w:t>- Closing</w:t>
      </w:r>
    </w:p>
    <w:p w:rsidR="00D024D1" w:rsidRPr="00B96CB8" w:rsidRDefault="00D024D1" w:rsidP="00BA489D">
      <w:pPr>
        <w:spacing w:after="0"/>
        <w:rPr>
          <w:b/>
        </w:rPr>
      </w:pP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Pr="00B96CB8">
        <w:rPr>
          <w:b/>
        </w:rPr>
        <w:tab/>
      </w:r>
      <w:r w:rsidR="00B96CB8" w:rsidRPr="00B96CB8">
        <w:rPr>
          <w:b/>
        </w:rPr>
        <w:t>Introduction</w:t>
      </w:r>
      <w:r w:rsidR="00B96CB8" w:rsidRPr="00B96CB8">
        <w:rPr>
          <w:b/>
        </w:rPr>
        <w:tab/>
      </w:r>
      <w:r w:rsidR="00B96CB8">
        <w:rPr>
          <w:b/>
        </w:rPr>
        <w:tab/>
      </w:r>
      <w:r w:rsidR="00B96CB8" w:rsidRPr="00B96CB8">
        <w:rPr>
          <w:b/>
        </w:rPr>
        <w:t xml:space="preserve">- </w:t>
      </w:r>
      <w:r w:rsidR="00B96CB8" w:rsidRPr="00B96CB8">
        <w:rPr>
          <w:b/>
          <w:u w:val="single"/>
        </w:rPr>
        <w:t>Head</w:t>
      </w:r>
    </w:p>
    <w:p w:rsidR="00B96CB8" w:rsidRDefault="00B96CB8" w:rsidP="00BA489D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Preliminary Incident</w:t>
      </w:r>
      <w:r>
        <w:rPr>
          <w:b/>
        </w:rPr>
        <w:tab/>
      </w:r>
      <w:r w:rsidRPr="00B96CB8">
        <w:rPr>
          <w:b/>
        </w:rPr>
        <w:t xml:space="preserve">- </w:t>
      </w:r>
      <w:r w:rsidRPr="00B96CB8">
        <w:rPr>
          <w:b/>
          <w:u w:val="single"/>
        </w:rPr>
        <w:t>Head</w:t>
      </w:r>
    </w:p>
    <w:p w:rsidR="00B96CB8" w:rsidRDefault="00B96CB8" w:rsidP="00BA489D">
      <w:pPr>
        <w:spacing w:after="0"/>
      </w:pPr>
    </w:p>
    <w:p w:rsidR="00B96CB8" w:rsidRDefault="00B96CB8" w:rsidP="00BA489D">
      <w:pPr>
        <w:spacing w:after="0"/>
      </w:pPr>
      <w:r>
        <w:tab/>
      </w:r>
      <w:r>
        <w:tab/>
      </w:r>
      <w:r w:rsidR="00687740">
        <w:t>Clarification</w:t>
      </w:r>
    </w:p>
    <w:p w:rsidR="00687740" w:rsidRPr="006105A9" w:rsidRDefault="00687740" w:rsidP="00BA489D">
      <w:pPr>
        <w:spacing w:after="0"/>
        <w:rPr>
          <w:b/>
        </w:rPr>
      </w:pPr>
      <w:r w:rsidRPr="006105A9">
        <w:rPr>
          <w:b/>
        </w:rPr>
        <w:tab/>
      </w:r>
      <w:r w:rsidRPr="006105A9">
        <w:rPr>
          <w:b/>
        </w:rPr>
        <w:tab/>
      </w:r>
      <w:r w:rsidRPr="006105A9">
        <w:rPr>
          <w:b/>
        </w:rPr>
        <w:tab/>
      </w:r>
      <w:r w:rsidR="004C4152" w:rsidRPr="006105A9">
        <w:rPr>
          <w:b/>
        </w:rPr>
        <w:tab/>
      </w:r>
      <w:r w:rsidR="004C4152" w:rsidRPr="006105A9">
        <w:rPr>
          <w:b/>
        </w:rPr>
        <w:tab/>
      </w:r>
      <w:r w:rsidR="004C4152" w:rsidRPr="006105A9">
        <w:rPr>
          <w:b/>
        </w:rPr>
        <w:tab/>
      </w:r>
      <w:r w:rsidR="004C4152" w:rsidRPr="006105A9">
        <w:rPr>
          <w:b/>
          <w:u w:val="single"/>
        </w:rPr>
        <w:t>Head</w:t>
      </w:r>
      <w:r w:rsidR="004C4152" w:rsidRPr="006105A9">
        <w:rPr>
          <w:b/>
        </w:rPr>
        <w:tab/>
      </w:r>
      <w:r w:rsidR="004C4152" w:rsidRPr="006105A9">
        <w:rPr>
          <w:b/>
        </w:rPr>
        <w:tab/>
      </w:r>
      <w:r w:rsidR="004C4152" w:rsidRPr="006105A9">
        <w:rPr>
          <w:b/>
        </w:rPr>
        <w:tab/>
        <w:t>- Equivalent</w:t>
      </w:r>
    </w:p>
    <w:p w:rsidR="004C4152" w:rsidRPr="006105A9" w:rsidRDefault="004C4152" w:rsidP="00BA489D">
      <w:pPr>
        <w:spacing w:after="0"/>
        <w:rPr>
          <w:b/>
        </w:rPr>
      </w:pPr>
      <w:r w:rsidRPr="006105A9">
        <w:rPr>
          <w:b/>
        </w:rPr>
        <w:tab/>
      </w:r>
      <w:r w:rsidRPr="006105A9">
        <w:rPr>
          <w:b/>
        </w:rPr>
        <w:tab/>
      </w:r>
      <w:r w:rsidRPr="006105A9">
        <w:rPr>
          <w:b/>
        </w:rPr>
        <w:tab/>
      </w:r>
      <w:r w:rsidR="006105A9" w:rsidRPr="006105A9">
        <w:t>Overlapping</w:t>
      </w:r>
      <w:r w:rsidRPr="006105A9">
        <w:rPr>
          <w:b/>
        </w:rPr>
        <w:tab/>
      </w:r>
      <w:r w:rsidRPr="006105A9">
        <w:rPr>
          <w:b/>
        </w:rPr>
        <w:tab/>
      </w:r>
      <w:r w:rsidR="006105A9" w:rsidRPr="006105A9">
        <w:rPr>
          <w:b/>
          <w:u w:val="single"/>
        </w:rPr>
        <w:t>Head</w:t>
      </w:r>
      <w:r w:rsidR="006105A9" w:rsidRPr="006105A9">
        <w:rPr>
          <w:b/>
        </w:rPr>
        <w:tab/>
      </w:r>
      <w:r w:rsidR="006105A9" w:rsidRPr="006105A9">
        <w:rPr>
          <w:b/>
        </w:rPr>
        <w:tab/>
      </w:r>
      <w:r w:rsidR="006105A9" w:rsidRPr="006105A9">
        <w:rPr>
          <w:b/>
        </w:rPr>
        <w:tab/>
        <w:t>- Amplification</w:t>
      </w:r>
    </w:p>
    <w:p w:rsidR="006105A9" w:rsidRPr="006105A9" w:rsidRDefault="006105A9" w:rsidP="00BA489D">
      <w:pPr>
        <w:spacing w:after="0"/>
        <w:rPr>
          <w:b/>
        </w:rPr>
      </w:pPr>
      <w:r w:rsidRPr="006105A9">
        <w:rPr>
          <w:b/>
        </w:rPr>
        <w:tab/>
      </w:r>
      <w:r w:rsidRPr="006105A9">
        <w:rPr>
          <w:b/>
        </w:rPr>
        <w:tab/>
      </w:r>
      <w:r w:rsidRPr="006105A9">
        <w:rPr>
          <w:b/>
        </w:rPr>
        <w:tab/>
      </w:r>
      <w:r w:rsidRPr="006105A9">
        <w:t>Information</w:t>
      </w:r>
      <w:r w:rsidRPr="006105A9">
        <w:rPr>
          <w:b/>
        </w:rPr>
        <w:tab/>
      </w:r>
      <w:r w:rsidRPr="006105A9">
        <w:rPr>
          <w:b/>
        </w:rPr>
        <w:tab/>
      </w:r>
      <w:r w:rsidRPr="006105A9">
        <w:rPr>
          <w:b/>
          <w:u w:val="single"/>
        </w:rPr>
        <w:t>Generic</w:t>
      </w:r>
      <w:r w:rsidRPr="006105A9">
        <w:rPr>
          <w:b/>
          <w:u w:val="single"/>
        </w:rPr>
        <w:tab/>
      </w:r>
      <w:r w:rsidRPr="006105A9">
        <w:rPr>
          <w:b/>
        </w:rPr>
        <w:tab/>
      </w:r>
      <w:r w:rsidRPr="006105A9">
        <w:rPr>
          <w:b/>
        </w:rPr>
        <w:tab/>
        <w:t xml:space="preserve">- </w:t>
      </w:r>
      <w:proofErr w:type="spellStart"/>
      <w:r w:rsidRPr="006105A9">
        <w:rPr>
          <w:b/>
        </w:rPr>
        <w:t>Specific</w:t>
      </w:r>
      <w:r w:rsidRPr="006105A9">
        <w:rPr>
          <w:b/>
          <w:vertAlign w:val="subscript"/>
        </w:rPr>
        <w:t>n</w:t>
      </w:r>
      <w:proofErr w:type="spellEnd"/>
    </w:p>
    <w:p w:rsidR="006105A9" w:rsidRDefault="006105A9" w:rsidP="00BA489D">
      <w:pPr>
        <w:spacing w:after="0"/>
      </w:pPr>
      <w:r w:rsidRPr="006105A9">
        <w:rPr>
          <w:b/>
        </w:rPr>
        <w:tab/>
      </w:r>
      <w:r w:rsidRPr="006105A9">
        <w:rPr>
          <w:b/>
        </w:rPr>
        <w:tab/>
      </w:r>
      <w:r w:rsidRPr="006105A9">
        <w:rPr>
          <w:b/>
        </w:rPr>
        <w:tab/>
      </w:r>
      <w:r w:rsidRPr="006105A9">
        <w:rPr>
          <w:b/>
        </w:rPr>
        <w:tab/>
      </w:r>
      <w:r w:rsidRPr="006105A9">
        <w:rPr>
          <w:b/>
        </w:rPr>
        <w:tab/>
      </w:r>
      <w:r w:rsidRPr="006105A9">
        <w:rPr>
          <w:b/>
        </w:rPr>
        <w:tab/>
      </w:r>
      <w:proofErr w:type="spellStart"/>
      <w:r w:rsidRPr="006105A9">
        <w:rPr>
          <w:b/>
        </w:rPr>
        <w:t>Specific</w:t>
      </w:r>
      <w:r w:rsidRPr="006105A9">
        <w:rPr>
          <w:b/>
          <w:vertAlign w:val="subscript"/>
        </w:rPr>
        <w:t>n</w:t>
      </w:r>
      <w:proofErr w:type="spellEnd"/>
      <w:r w:rsidRPr="006105A9">
        <w:rPr>
          <w:b/>
        </w:rPr>
        <w:tab/>
      </w:r>
      <w:r w:rsidRPr="006105A9">
        <w:rPr>
          <w:b/>
        </w:rPr>
        <w:tab/>
        <w:t xml:space="preserve">- </w:t>
      </w:r>
      <w:r w:rsidRPr="006105A9">
        <w:rPr>
          <w:b/>
          <w:u w:val="single"/>
        </w:rPr>
        <w:t>Summary</w:t>
      </w:r>
    </w:p>
    <w:p w:rsidR="00E01931" w:rsidRDefault="00E01931" w:rsidP="00BA489D">
      <w:pPr>
        <w:spacing w:after="0"/>
      </w:pPr>
    </w:p>
    <w:p w:rsidR="00E01931" w:rsidRPr="00FD1BED" w:rsidRDefault="00E01931" w:rsidP="00BA489D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1BED">
        <w:rPr>
          <w:b/>
          <w:u w:val="single"/>
        </w:rPr>
        <w:t>Head</w:t>
      </w:r>
      <w:r w:rsidRPr="00FD1BED">
        <w:rPr>
          <w:b/>
        </w:rPr>
        <w:tab/>
      </w:r>
      <w:r w:rsidRPr="00FD1BED">
        <w:rPr>
          <w:b/>
        </w:rPr>
        <w:tab/>
      </w:r>
      <w:r w:rsidRPr="00FD1BED">
        <w:rPr>
          <w:b/>
        </w:rPr>
        <w:tab/>
      </w:r>
      <w:r w:rsidR="00FD1BED" w:rsidRPr="00FD1BED">
        <w:rPr>
          <w:b/>
        </w:rPr>
        <w:t xml:space="preserve">- </w:t>
      </w:r>
      <w:r w:rsidRPr="00FD1BED">
        <w:rPr>
          <w:b/>
        </w:rPr>
        <w:t>Comparison</w:t>
      </w:r>
    </w:p>
    <w:p w:rsidR="00FD1BED" w:rsidRPr="00FD1BED" w:rsidRDefault="00FD1BED" w:rsidP="00BA489D">
      <w:pPr>
        <w:spacing w:after="0"/>
        <w:rPr>
          <w:b/>
        </w:rPr>
      </w:pPr>
      <w:r w:rsidRPr="00FD1BED">
        <w:rPr>
          <w:b/>
        </w:rPr>
        <w:tab/>
      </w:r>
      <w:r w:rsidRPr="00FD1BED">
        <w:rPr>
          <w:b/>
        </w:rPr>
        <w:tab/>
      </w:r>
      <w:r w:rsidRPr="00FD1BED">
        <w:rPr>
          <w:b/>
        </w:rPr>
        <w:tab/>
      </w:r>
      <w:r>
        <w:t>Non-overlapping</w:t>
      </w:r>
      <w:r w:rsidRPr="00FD1BED">
        <w:rPr>
          <w:b/>
        </w:rPr>
        <w:tab/>
      </w:r>
      <w:r w:rsidRPr="00FD1BED">
        <w:rPr>
          <w:b/>
          <w:u w:val="single"/>
        </w:rPr>
        <w:t>Head</w:t>
      </w:r>
      <w:r w:rsidRPr="00FD1BED">
        <w:rPr>
          <w:b/>
        </w:rPr>
        <w:tab/>
      </w:r>
      <w:r w:rsidRPr="00FD1BED">
        <w:rPr>
          <w:b/>
        </w:rPr>
        <w:tab/>
      </w:r>
      <w:r w:rsidRPr="00FD1BED">
        <w:rPr>
          <w:b/>
        </w:rPr>
        <w:tab/>
        <w:t>- Illustration</w:t>
      </w:r>
    </w:p>
    <w:p w:rsidR="00FD1BED" w:rsidRPr="00FD1BED" w:rsidRDefault="00FD1BED" w:rsidP="00BA489D">
      <w:pPr>
        <w:spacing w:after="0"/>
        <w:rPr>
          <w:b/>
        </w:rPr>
      </w:pPr>
      <w:r w:rsidRPr="00FD1BED">
        <w:rPr>
          <w:b/>
        </w:rPr>
        <w:tab/>
      </w:r>
      <w:r w:rsidRPr="00FD1BED">
        <w:rPr>
          <w:b/>
        </w:rPr>
        <w:tab/>
      </w:r>
      <w:r w:rsidRPr="00FD1BED">
        <w:rPr>
          <w:b/>
        </w:rPr>
        <w:tab/>
      </w:r>
      <w:r>
        <w:t>Information</w:t>
      </w:r>
      <w:r w:rsidRPr="00FD1BED">
        <w:rPr>
          <w:b/>
        </w:rPr>
        <w:tab/>
      </w:r>
      <w:r w:rsidRPr="00FD1BED">
        <w:rPr>
          <w:b/>
        </w:rPr>
        <w:tab/>
      </w:r>
      <w:r w:rsidRPr="00FD1BED">
        <w:rPr>
          <w:b/>
          <w:u w:val="single"/>
        </w:rPr>
        <w:t>Head</w:t>
      </w:r>
      <w:r w:rsidRPr="00FD1BED">
        <w:rPr>
          <w:b/>
        </w:rPr>
        <w:tab/>
      </w:r>
      <w:r w:rsidRPr="00FD1BED">
        <w:rPr>
          <w:b/>
        </w:rPr>
        <w:tab/>
      </w:r>
      <w:r w:rsidRPr="00FD1BED">
        <w:rPr>
          <w:b/>
        </w:rPr>
        <w:tab/>
        <w:t>- Manner</w:t>
      </w:r>
    </w:p>
    <w:p w:rsidR="00FD1BED" w:rsidRDefault="00FD1BED" w:rsidP="00BA489D">
      <w:pPr>
        <w:spacing w:after="0"/>
        <w:rPr>
          <w:b/>
          <w:u w:val="single"/>
        </w:rPr>
      </w:pPr>
      <w:r w:rsidRPr="00FD1BED">
        <w:rPr>
          <w:b/>
        </w:rPr>
        <w:tab/>
      </w:r>
      <w:r w:rsidRPr="00FD1BED">
        <w:rPr>
          <w:b/>
        </w:rPr>
        <w:tab/>
      </w:r>
      <w:r w:rsidRPr="00FD1BED">
        <w:rPr>
          <w:b/>
        </w:rPr>
        <w:tab/>
      </w:r>
      <w:r w:rsidRPr="00FD1BED">
        <w:rPr>
          <w:b/>
        </w:rPr>
        <w:tab/>
      </w:r>
      <w:r w:rsidRPr="00FD1BED">
        <w:rPr>
          <w:b/>
        </w:rPr>
        <w:tab/>
      </w:r>
      <w:r w:rsidRPr="00FD1BED">
        <w:rPr>
          <w:b/>
        </w:rPr>
        <w:tab/>
        <w:t>Contrast</w:t>
      </w:r>
      <w:r w:rsidRPr="00FD1BED">
        <w:rPr>
          <w:b/>
        </w:rPr>
        <w:tab/>
      </w:r>
      <w:r w:rsidRPr="00FD1BED">
        <w:rPr>
          <w:b/>
        </w:rPr>
        <w:tab/>
        <w:t xml:space="preserve">- </w:t>
      </w:r>
      <w:r w:rsidRPr="00FD1BED">
        <w:rPr>
          <w:b/>
          <w:u w:val="single"/>
        </w:rPr>
        <w:t>Head</w:t>
      </w:r>
    </w:p>
    <w:p w:rsidR="00783F48" w:rsidRDefault="00783F48" w:rsidP="00BA489D">
      <w:pPr>
        <w:spacing w:after="0"/>
      </w:pPr>
    </w:p>
    <w:p w:rsidR="00783F48" w:rsidRDefault="00783F48" w:rsidP="00783F48">
      <w:pPr>
        <w:spacing w:after="0"/>
        <w:ind w:firstLine="720"/>
      </w:pPr>
      <w:r>
        <w:lastRenderedPageBreak/>
        <w:t>Non-Chronological</w:t>
      </w:r>
    </w:p>
    <w:p w:rsidR="00783F48" w:rsidRDefault="00783F48" w:rsidP="00783F48">
      <w:pPr>
        <w:spacing w:after="0"/>
      </w:pPr>
      <w:r>
        <w:tab/>
      </w:r>
      <w:r>
        <w:tab/>
      </w:r>
      <w:r w:rsidR="00FB0A3A">
        <w:t>Logical</w:t>
      </w:r>
    </w:p>
    <w:p w:rsidR="00FB0A3A" w:rsidRPr="00FB0A3A" w:rsidRDefault="00FB0A3A" w:rsidP="00FB0A3A">
      <w:pPr>
        <w:tabs>
          <w:tab w:val="left" w:pos="4320"/>
          <w:tab w:val="left" w:pos="6480"/>
        </w:tabs>
        <w:spacing w:after="0"/>
        <w:rPr>
          <w:b/>
        </w:rPr>
      </w:pPr>
      <w:r>
        <w:tab/>
      </w:r>
      <w:r w:rsidRPr="00FB0A3A">
        <w:rPr>
          <w:b/>
        </w:rPr>
        <w:t>Reason</w:t>
      </w:r>
      <w:r w:rsidRPr="00FB0A3A">
        <w:rPr>
          <w:b/>
        </w:rPr>
        <w:tab/>
        <w:t xml:space="preserve">- </w:t>
      </w:r>
      <w:r w:rsidRPr="00FB0A3A">
        <w:rPr>
          <w:b/>
          <w:u w:val="single"/>
        </w:rPr>
        <w:t>Result</w:t>
      </w:r>
    </w:p>
    <w:p w:rsidR="00783F48" w:rsidRPr="00FB0A3A" w:rsidRDefault="00FB0A3A" w:rsidP="00FB0A3A">
      <w:pPr>
        <w:tabs>
          <w:tab w:val="left" w:pos="4320"/>
          <w:tab w:val="left" w:pos="6480"/>
        </w:tabs>
        <w:spacing w:after="0"/>
        <w:rPr>
          <w:b/>
        </w:rPr>
      </w:pPr>
      <w:r w:rsidRPr="00FB0A3A">
        <w:rPr>
          <w:b/>
        </w:rPr>
        <w:tab/>
      </w:r>
      <w:r w:rsidRPr="00FB0A3A">
        <w:rPr>
          <w:b/>
          <w:u w:val="single"/>
        </w:rPr>
        <w:t>Result</w:t>
      </w:r>
      <w:r w:rsidRPr="00FB0A3A">
        <w:rPr>
          <w:b/>
        </w:rPr>
        <w:tab/>
        <w:t>- Means</w:t>
      </w:r>
    </w:p>
    <w:p w:rsidR="00FB0A3A" w:rsidRPr="00FB0A3A" w:rsidRDefault="00FB0A3A" w:rsidP="00FB0A3A">
      <w:pPr>
        <w:tabs>
          <w:tab w:val="left" w:pos="4320"/>
          <w:tab w:val="left" w:pos="6480"/>
        </w:tabs>
        <w:spacing w:after="0"/>
        <w:rPr>
          <w:b/>
        </w:rPr>
      </w:pPr>
      <w:r w:rsidRPr="00FB0A3A">
        <w:rPr>
          <w:b/>
        </w:rPr>
        <w:tab/>
      </w:r>
      <w:r w:rsidRPr="00FB0A3A">
        <w:rPr>
          <w:b/>
          <w:u w:val="single"/>
        </w:rPr>
        <w:t>Means</w:t>
      </w:r>
      <w:r w:rsidRPr="00FB0A3A">
        <w:rPr>
          <w:b/>
        </w:rPr>
        <w:tab/>
        <w:t>- Purpose</w:t>
      </w:r>
    </w:p>
    <w:p w:rsidR="00FB0A3A" w:rsidRPr="00FB0A3A" w:rsidRDefault="00FB0A3A" w:rsidP="00FB0A3A">
      <w:pPr>
        <w:tabs>
          <w:tab w:val="left" w:pos="4320"/>
          <w:tab w:val="left" w:pos="6480"/>
        </w:tabs>
        <w:spacing w:after="0"/>
        <w:rPr>
          <w:b/>
        </w:rPr>
      </w:pPr>
      <w:r w:rsidRPr="00FB0A3A">
        <w:rPr>
          <w:b/>
        </w:rPr>
        <w:tab/>
        <w:t>Condition</w:t>
      </w:r>
      <w:r w:rsidRPr="00FB0A3A">
        <w:rPr>
          <w:b/>
        </w:rPr>
        <w:tab/>
        <w:t xml:space="preserve">- </w:t>
      </w:r>
      <w:r w:rsidRPr="00FB0A3A">
        <w:rPr>
          <w:b/>
          <w:u w:val="single"/>
        </w:rPr>
        <w:t>Consequence</w:t>
      </w:r>
    </w:p>
    <w:p w:rsidR="00FB0A3A" w:rsidRPr="00FB0A3A" w:rsidRDefault="00FB0A3A" w:rsidP="00FB0A3A">
      <w:pPr>
        <w:tabs>
          <w:tab w:val="left" w:pos="4320"/>
          <w:tab w:val="left" w:pos="6480"/>
        </w:tabs>
        <w:spacing w:after="0"/>
        <w:rPr>
          <w:b/>
        </w:rPr>
      </w:pPr>
      <w:r w:rsidRPr="00FB0A3A">
        <w:rPr>
          <w:b/>
        </w:rPr>
        <w:tab/>
        <w:t>Concession</w:t>
      </w:r>
      <w:r w:rsidRPr="00FB0A3A">
        <w:rPr>
          <w:b/>
        </w:rPr>
        <w:tab/>
        <w:t xml:space="preserve">- </w:t>
      </w:r>
      <w:proofErr w:type="spellStart"/>
      <w:r w:rsidRPr="00FB0A3A">
        <w:rPr>
          <w:b/>
          <w:u w:val="single"/>
        </w:rPr>
        <w:t>Contraexpectation</w:t>
      </w:r>
      <w:proofErr w:type="spellEnd"/>
    </w:p>
    <w:p w:rsidR="00FB0A3A" w:rsidRPr="00FB0A3A" w:rsidRDefault="00FB0A3A" w:rsidP="00FB0A3A">
      <w:pPr>
        <w:tabs>
          <w:tab w:val="left" w:pos="4320"/>
          <w:tab w:val="left" w:pos="6480"/>
        </w:tabs>
        <w:spacing w:after="0"/>
        <w:rPr>
          <w:b/>
        </w:rPr>
      </w:pPr>
      <w:r w:rsidRPr="00FB0A3A">
        <w:rPr>
          <w:b/>
        </w:rPr>
        <w:tab/>
      </w:r>
      <w:r w:rsidRPr="00FB0A3A">
        <w:rPr>
          <w:b/>
          <w:u w:val="single"/>
        </w:rPr>
        <w:t>Head</w:t>
      </w:r>
      <w:r w:rsidRPr="00FB0A3A">
        <w:rPr>
          <w:b/>
        </w:rPr>
        <w:tab/>
        <w:t>- Grounds</w:t>
      </w:r>
    </w:p>
    <w:p w:rsidR="00FB0A3A" w:rsidRDefault="00FB0A3A" w:rsidP="00FB0A3A">
      <w:pPr>
        <w:tabs>
          <w:tab w:val="left" w:pos="4320"/>
          <w:tab w:val="left" w:pos="6480"/>
        </w:tabs>
        <w:spacing w:after="0"/>
      </w:pPr>
    </w:p>
    <w:p w:rsidR="00FB0A3A" w:rsidRDefault="00FB0A3A" w:rsidP="00FB0A3A">
      <w:pPr>
        <w:tabs>
          <w:tab w:val="left" w:pos="1440"/>
          <w:tab w:val="left" w:pos="4320"/>
          <w:tab w:val="left" w:pos="6480"/>
        </w:tabs>
        <w:spacing w:after="0"/>
      </w:pPr>
      <w:r>
        <w:tab/>
        <w:t>Associative</w:t>
      </w:r>
    </w:p>
    <w:p w:rsidR="00FB0A3A" w:rsidRPr="00FB0A3A" w:rsidRDefault="00FB0A3A" w:rsidP="00FB0A3A">
      <w:pPr>
        <w:tabs>
          <w:tab w:val="left" w:pos="4320"/>
          <w:tab w:val="left" w:pos="6480"/>
        </w:tabs>
        <w:spacing w:after="0"/>
        <w:rPr>
          <w:b/>
        </w:rPr>
      </w:pPr>
      <w:r>
        <w:tab/>
      </w:r>
      <w:r w:rsidRPr="00FB0A3A">
        <w:rPr>
          <w:b/>
          <w:u w:val="single"/>
        </w:rPr>
        <w:t>Head</w:t>
      </w:r>
      <w:r w:rsidRPr="00FB0A3A">
        <w:rPr>
          <w:b/>
        </w:rPr>
        <w:tab/>
        <w:t>- Comment</w:t>
      </w:r>
    </w:p>
    <w:p w:rsidR="00FB0A3A" w:rsidRDefault="00FB0A3A" w:rsidP="00FB0A3A">
      <w:pPr>
        <w:tabs>
          <w:tab w:val="left" w:pos="4320"/>
          <w:tab w:val="left" w:pos="6480"/>
        </w:tabs>
        <w:spacing w:after="0"/>
      </w:pPr>
      <w:r w:rsidRPr="00FB0A3A">
        <w:rPr>
          <w:b/>
        </w:rPr>
        <w:tab/>
      </w:r>
      <w:r w:rsidRPr="00FB0A3A">
        <w:rPr>
          <w:b/>
          <w:u w:val="single"/>
        </w:rPr>
        <w:t>Head</w:t>
      </w:r>
      <w:r w:rsidRPr="00FB0A3A">
        <w:rPr>
          <w:b/>
        </w:rPr>
        <w:tab/>
        <w:t>- Parenthesis</w:t>
      </w:r>
    </w:p>
    <w:p w:rsidR="00FB0A3A" w:rsidRDefault="00FB0A3A" w:rsidP="00FB0A3A">
      <w:pPr>
        <w:tabs>
          <w:tab w:val="left" w:pos="4320"/>
          <w:tab w:val="left" w:pos="6480"/>
        </w:tabs>
        <w:spacing w:after="0"/>
      </w:pPr>
    </w:p>
    <w:p w:rsidR="001318DE" w:rsidRPr="001318DE" w:rsidRDefault="001318DE" w:rsidP="00FB0A3A">
      <w:pPr>
        <w:tabs>
          <w:tab w:val="left" w:pos="4320"/>
          <w:tab w:val="left" w:pos="6480"/>
        </w:tabs>
        <w:spacing w:after="0"/>
        <w:rPr>
          <w:b/>
          <w:sz w:val="28"/>
          <w:u w:val="single"/>
        </w:rPr>
      </w:pPr>
      <w:r w:rsidRPr="001318DE">
        <w:rPr>
          <w:b/>
          <w:sz w:val="28"/>
          <w:u w:val="single"/>
        </w:rPr>
        <w:t>Examples:</w:t>
      </w:r>
    </w:p>
    <w:p w:rsidR="001318DE" w:rsidRDefault="00C04812" w:rsidP="00C04812">
      <w:pPr>
        <w:spacing w:after="0"/>
        <w:jc w:val="center"/>
      </w:pPr>
      <w:r w:rsidRPr="00900D41">
        <w:rPr>
          <w:rFonts w:ascii="Arial" w:eastAsia="Times New Roman" w:hAnsi="Arial" w:cs="Arial"/>
          <w:color w:val="000000"/>
          <w:szCs w:val="20"/>
          <w:u w:val="single"/>
        </w:rPr>
        <w:t xml:space="preserve">Analysis of Mark </w:t>
      </w:r>
      <w:r>
        <w:rPr>
          <w:rFonts w:ascii="Arial" w:eastAsia="Times New Roman" w:hAnsi="Arial" w:cs="Arial"/>
          <w:color w:val="000000"/>
          <w:szCs w:val="20"/>
          <w:u w:val="single"/>
        </w:rPr>
        <w:t>1</w:t>
      </w:r>
      <w:r w:rsidRPr="00900D41">
        <w:rPr>
          <w:rFonts w:ascii="Arial" w:eastAsia="Times New Roman" w:hAnsi="Arial" w:cs="Arial"/>
          <w:color w:val="000000"/>
          <w:szCs w:val="20"/>
          <w:u w:val="single"/>
        </w:rPr>
        <w:t>:1-</w:t>
      </w:r>
      <w:r>
        <w:rPr>
          <w:rFonts w:ascii="Arial" w:eastAsia="Times New Roman" w:hAnsi="Arial" w:cs="Arial"/>
          <w:color w:val="000000"/>
          <w:szCs w:val="20"/>
          <w:u w:val="single"/>
        </w:rPr>
        <w:t>3</w:t>
      </w:r>
    </w:p>
    <w:tbl>
      <w:tblPr>
        <w:tblW w:w="9729" w:type="dxa"/>
        <w:tblInd w:w="99" w:type="dxa"/>
        <w:tblLook w:val="04A0"/>
      </w:tblPr>
      <w:tblGrid>
        <w:gridCol w:w="1366"/>
        <w:gridCol w:w="1011"/>
        <w:gridCol w:w="1036"/>
        <w:gridCol w:w="877"/>
        <w:gridCol w:w="1011"/>
        <w:gridCol w:w="1244"/>
        <w:gridCol w:w="461"/>
        <w:gridCol w:w="2723"/>
      </w:tblGrid>
      <w:tr w:rsidR="00900D41" w:rsidRPr="001318DE" w:rsidTr="00900D41">
        <w:trPr>
          <w:trHeight w:val="156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00D41" w:rsidRPr="001318DE" w:rsidTr="00021AD0">
        <w:trPr>
          <w:trHeight w:val="1080"/>
        </w:trPr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Introduction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1a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ind w:right="-18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The beginning of the gospel about Jesus Christ, the Son of God</w:t>
            </w:r>
          </w:p>
        </w:tc>
      </w:tr>
      <w:tr w:rsidR="00900D41" w:rsidRPr="001318DE" w:rsidTr="00900D41">
        <w:trPr>
          <w:trHeight w:val="156"/>
        </w:trPr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00D41" w:rsidRPr="001318DE" w:rsidTr="00900D41">
        <w:trPr>
          <w:trHeight w:val="1128"/>
        </w:trPr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Orienter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2a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Just as it has been written in Isaiah the prophet:</w:t>
            </w:r>
          </w:p>
        </w:tc>
      </w:tr>
      <w:tr w:rsidR="00900D41" w:rsidRPr="001318DE" w:rsidTr="00900D41">
        <w:trPr>
          <w:trHeight w:val="156"/>
        </w:trPr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00D41" w:rsidRPr="001318DE" w:rsidTr="00900D41">
        <w:trPr>
          <w:trHeight w:val="1128"/>
        </w:trPr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Content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Means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2b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Behold!  I send my messenger before your presence</w:t>
            </w:r>
          </w:p>
        </w:tc>
      </w:tr>
      <w:tr w:rsidR="00900D41" w:rsidRPr="001318DE" w:rsidTr="00900D41">
        <w:trPr>
          <w:trHeight w:val="156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00D41" w:rsidRPr="001318DE" w:rsidTr="00900D41">
        <w:trPr>
          <w:trHeight w:val="576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Purpose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Result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2c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who will prepare your way</w:t>
            </w:r>
          </w:p>
        </w:tc>
      </w:tr>
      <w:tr w:rsidR="00900D41" w:rsidRPr="001318DE" w:rsidTr="00900D41">
        <w:trPr>
          <w:trHeight w:val="156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00D41" w:rsidRPr="001318DE" w:rsidTr="00900D41">
        <w:trPr>
          <w:trHeight w:val="852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Orienter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3a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The voice of one crying in the desert</w:t>
            </w:r>
          </w:p>
        </w:tc>
      </w:tr>
      <w:tr w:rsidR="00900D41" w:rsidRPr="001318DE" w:rsidTr="00900D41">
        <w:trPr>
          <w:trHeight w:val="156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00D41" w:rsidRPr="001318DE" w:rsidTr="00900D41">
        <w:trPr>
          <w:trHeight w:val="576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Means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Content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3b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Prepare the way of the Lord</w:t>
            </w:r>
          </w:p>
        </w:tc>
      </w:tr>
      <w:tr w:rsidR="00900D41" w:rsidRPr="001318DE" w:rsidTr="00900D41">
        <w:trPr>
          <w:trHeight w:val="156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00D41" w:rsidRPr="001318DE" w:rsidTr="00900D41">
        <w:trPr>
          <w:trHeight w:val="576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Equivalent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3c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0D41" w:rsidRPr="001318DE" w:rsidRDefault="00900D41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Make his paths straight</w:t>
            </w:r>
          </w:p>
        </w:tc>
      </w:tr>
    </w:tbl>
    <w:p w:rsidR="001318DE" w:rsidRDefault="001318DE" w:rsidP="00FB0A3A">
      <w:pPr>
        <w:tabs>
          <w:tab w:val="left" w:pos="4320"/>
          <w:tab w:val="left" w:pos="6480"/>
        </w:tabs>
        <w:spacing w:after="0"/>
      </w:pPr>
    </w:p>
    <w:p w:rsidR="001318DE" w:rsidRDefault="001318DE" w:rsidP="00FB0A3A">
      <w:pPr>
        <w:tabs>
          <w:tab w:val="left" w:pos="4320"/>
          <w:tab w:val="left" w:pos="6480"/>
        </w:tabs>
        <w:spacing w:after="0"/>
      </w:pPr>
    </w:p>
    <w:p w:rsidR="00021AD0" w:rsidRDefault="00021AD0" w:rsidP="00FB0A3A">
      <w:pPr>
        <w:tabs>
          <w:tab w:val="left" w:pos="4320"/>
          <w:tab w:val="left" w:pos="6480"/>
        </w:tabs>
        <w:spacing w:after="0"/>
      </w:pPr>
    </w:p>
    <w:p w:rsidR="00900D41" w:rsidRDefault="00900D41" w:rsidP="00FB0A3A">
      <w:pPr>
        <w:tabs>
          <w:tab w:val="left" w:pos="4320"/>
          <w:tab w:val="left" w:pos="6480"/>
        </w:tabs>
        <w:spacing w:after="0"/>
      </w:pPr>
    </w:p>
    <w:p w:rsidR="001318DE" w:rsidRDefault="001318DE" w:rsidP="00FB0A3A">
      <w:pPr>
        <w:tabs>
          <w:tab w:val="left" w:pos="4320"/>
          <w:tab w:val="left" w:pos="6480"/>
        </w:tabs>
        <w:spacing w:after="0"/>
      </w:pPr>
    </w:p>
    <w:tbl>
      <w:tblPr>
        <w:tblW w:w="9999" w:type="dxa"/>
        <w:tblInd w:w="99" w:type="dxa"/>
        <w:tblLook w:val="04A0"/>
      </w:tblPr>
      <w:tblGrid>
        <w:gridCol w:w="987"/>
        <w:gridCol w:w="1011"/>
        <w:gridCol w:w="711"/>
        <w:gridCol w:w="880"/>
        <w:gridCol w:w="987"/>
        <w:gridCol w:w="1134"/>
        <w:gridCol w:w="987"/>
        <w:gridCol w:w="584"/>
        <w:gridCol w:w="2718"/>
      </w:tblGrid>
      <w:tr w:rsidR="001318DE" w:rsidRPr="001318DE" w:rsidTr="00900D41">
        <w:trPr>
          <w:trHeight w:val="276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900D41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900D41">
              <w:rPr>
                <w:rFonts w:ascii="Arial" w:eastAsia="Times New Roman" w:hAnsi="Arial" w:cs="Arial"/>
                <w:color w:val="000000"/>
                <w:szCs w:val="20"/>
                <w:u w:val="single"/>
              </w:rPr>
              <w:lastRenderedPageBreak/>
              <w:t>Analysis of Mark 8:14-21</w:t>
            </w:r>
          </w:p>
        </w:tc>
      </w:tr>
      <w:tr w:rsidR="001318DE" w:rsidRPr="001318DE" w:rsidTr="00900D41">
        <w:trPr>
          <w:trHeight w:val="15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318DE" w:rsidRPr="001318DE" w:rsidTr="00900D41">
        <w:trPr>
          <w:trHeight w:val="137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Occasion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14a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And they had forgotten to take bread, and did not have more than one loaf in the boat with them.</w:t>
            </w:r>
          </w:p>
        </w:tc>
      </w:tr>
      <w:tr w:rsidR="001318DE" w:rsidRPr="001318DE" w:rsidTr="00900D41">
        <w:trPr>
          <w:trHeight w:val="134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Remark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15a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And He was giving them orders, saying, “Watch out!  Beware of the leaven of the Pharisees ...</w:t>
            </w:r>
          </w:p>
        </w:tc>
      </w:tr>
      <w:tr w:rsidR="001318DE" w:rsidRPr="001318DE" w:rsidTr="00900D41">
        <w:trPr>
          <w:trHeight w:val="1128"/>
        </w:trPr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Remark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Outcome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90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Eval</w:t>
            </w:r>
            <w:proofErr w:type="spellEnd"/>
            <w:r w:rsidR="00900D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16a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And they were discussing with one another that they had no bread.</w:t>
            </w:r>
          </w:p>
        </w:tc>
      </w:tr>
      <w:tr w:rsidR="001318DE" w:rsidRPr="001318DE" w:rsidTr="00900D41">
        <w:trPr>
          <w:trHeight w:val="576"/>
        </w:trPr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Orienter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17a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And, knowing, He said to them,</w:t>
            </w:r>
          </w:p>
        </w:tc>
      </w:tr>
      <w:tr w:rsidR="001318DE" w:rsidRPr="001318DE" w:rsidTr="00900D41">
        <w:trPr>
          <w:trHeight w:val="872"/>
        </w:trPr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17b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“Why are you discussing that you have no bread?</w:t>
            </w:r>
          </w:p>
        </w:tc>
      </w:tr>
      <w:tr w:rsidR="001318DE" w:rsidRPr="001318DE" w:rsidTr="00900D41">
        <w:trPr>
          <w:trHeight w:val="710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Reply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Content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90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Eval</w:t>
            </w:r>
            <w:proofErr w:type="spellEnd"/>
            <w:r w:rsidR="00900D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17c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Do you not yet perceive nor understand?</w:t>
            </w:r>
          </w:p>
        </w:tc>
      </w:tr>
      <w:tr w:rsidR="001318DE" w:rsidRPr="001318DE" w:rsidTr="00900D41">
        <w:trPr>
          <w:trHeight w:val="57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90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Equiv</w:t>
            </w:r>
            <w:r w:rsidR="00900D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17d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Do you have a hardened heart?</w:t>
            </w:r>
          </w:p>
        </w:tc>
      </w:tr>
      <w:tr w:rsidR="001318DE" w:rsidRPr="001318DE" w:rsidTr="00900D41">
        <w:trPr>
          <w:trHeight w:val="57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90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Equiv</w:t>
            </w:r>
            <w:r w:rsidR="00900D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18a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Having eyes, do you not see?</w:t>
            </w:r>
          </w:p>
        </w:tc>
      </w:tr>
      <w:tr w:rsidR="001318DE" w:rsidRPr="001318DE" w:rsidTr="00900D41">
        <w:trPr>
          <w:trHeight w:val="57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90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Equiv</w:t>
            </w:r>
            <w:r w:rsidR="00900D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18b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Having ears, do you not hear?</w:t>
            </w:r>
          </w:p>
        </w:tc>
      </w:tr>
      <w:tr w:rsidR="001318DE" w:rsidRPr="001318DE" w:rsidTr="00900D41">
        <w:trPr>
          <w:trHeight w:val="57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Equiv. 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18c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And do you not remember?</w:t>
            </w:r>
          </w:p>
        </w:tc>
      </w:tr>
      <w:tr w:rsidR="001318DE" w:rsidRPr="001318DE" w:rsidTr="00900D41">
        <w:trPr>
          <w:trHeight w:val="62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Setting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19a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When I broke the five loaves for the 5,000,</w:t>
            </w:r>
          </w:p>
        </w:tc>
      </w:tr>
      <w:tr w:rsidR="001318DE" w:rsidRPr="001318DE" w:rsidTr="00900D41">
        <w:trPr>
          <w:trHeight w:val="8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900D41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19b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how many baskets full of broken pieces did you pick up?</w:t>
            </w:r>
          </w:p>
        </w:tc>
      </w:tr>
      <w:tr w:rsidR="001318DE" w:rsidRPr="001318DE" w:rsidTr="00900D41">
        <w:trPr>
          <w:trHeight w:val="54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Illustrat</w:t>
            </w:r>
            <w:proofErr w:type="spellEnd"/>
            <w:r w:rsidRPr="001318DE">
              <w:rPr>
                <w:rFonts w:ascii="Arial" w:eastAsia="Times New Roman" w:hAnsi="Arial" w:cs="Arial"/>
                <w:color w:val="000000"/>
              </w:rPr>
              <w:t>. 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Answer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19c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They said to Him, “12.”</w:t>
            </w:r>
          </w:p>
        </w:tc>
      </w:tr>
      <w:tr w:rsidR="001318DE" w:rsidRPr="001318DE" w:rsidTr="00900D41">
        <w:trPr>
          <w:trHeight w:val="58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Setting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20a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When I</w:t>
            </w:r>
            <w:r w:rsidRPr="001318DE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  <w:r w:rsidRPr="001318DE">
              <w:rPr>
                <w:rFonts w:ascii="Arial" w:eastAsia="Times New Roman" w:hAnsi="Arial" w:cs="Arial"/>
                <w:color w:val="000000"/>
              </w:rPr>
              <w:t>broke the seven for the four thousand,</w:t>
            </w:r>
          </w:p>
        </w:tc>
      </w:tr>
      <w:tr w:rsidR="001318DE" w:rsidRPr="001318DE" w:rsidTr="00900D41">
        <w:trPr>
          <w:trHeight w:val="74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Question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20b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how many baskets full of broken pieces you picked up?</w:t>
            </w:r>
          </w:p>
        </w:tc>
      </w:tr>
      <w:tr w:rsidR="001318DE" w:rsidRPr="001318DE" w:rsidTr="00900D41">
        <w:trPr>
          <w:trHeight w:val="57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Illustrat</w:t>
            </w:r>
            <w:proofErr w:type="spellEnd"/>
            <w:r w:rsidRPr="001318DE">
              <w:rPr>
                <w:rFonts w:ascii="Arial" w:eastAsia="Times New Roman" w:hAnsi="Arial" w:cs="Arial"/>
                <w:color w:val="000000"/>
              </w:rPr>
              <w:t>.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Answer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20c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And they said to Him, “7.”</w:t>
            </w:r>
          </w:p>
        </w:tc>
      </w:tr>
      <w:tr w:rsidR="001318DE" w:rsidRPr="001318DE" w:rsidTr="00900D41">
        <w:trPr>
          <w:trHeight w:val="72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Equiv. 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21a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And He was saying to them, “Do you not yet understand?”</w:t>
            </w:r>
          </w:p>
        </w:tc>
      </w:tr>
    </w:tbl>
    <w:p w:rsidR="001318DE" w:rsidRDefault="001318DE" w:rsidP="00FB0A3A">
      <w:pPr>
        <w:tabs>
          <w:tab w:val="left" w:pos="4320"/>
          <w:tab w:val="left" w:pos="6480"/>
        </w:tabs>
        <w:spacing w:after="0"/>
      </w:pPr>
    </w:p>
    <w:tbl>
      <w:tblPr>
        <w:tblW w:w="9639" w:type="dxa"/>
        <w:tblInd w:w="99" w:type="dxa"/>
        <w:tblLook w:val="04A0"/>
      </w:tblPr>
      <w:tblGrid>
        <w:gridCol w:w="840"/>
        <w:gridCol w:w="1060"/>
        <w:gridCol w:w="1060"/>
        <w:gridCol w:w="767"/>
        <w:gridCol w:w="1036"/>
        <w:gridCol w:w="877"/>
        <w:gridCol w:w="584"/>
        <w:gridCol w:w="3415"/>
      </w:tblGrid>
      <w:tr w:rsidR="001318DE" w:rsidRPr="001318DE" w:rsidTr="001318DE">
        <w:trPr>
          <w:trHeight w:val="276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1318DE">
              <w:rPr>
                <w:rFonts w:ascii="Arial" w:eastAsia="Times New Roman" w:hAnsi="Arial" w:cs="Arial"/>
                <w:color w:val="000000"/>
                <w:u w:val="single"/>
              </w:rPr>
              <w:lastRenderedPageBreak/>
              <w:t>Analysis of 2 Thessalonians 2:13-17</w:t>
            </w:r>
          </w:p>
        </w:tc>
      </w:tr>
      <w:tr w:rsidR="001318DE" w:rsidRPr="001318DE" w:rsidTr="001318DE">
        <w:trPr>
          <w:trHeight w:val="711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Grounds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Concl</w:t>
            </w:r>
            <w:proofErr w:type="spellEnd"/>
            <w:r w:rsidRPr="001318DE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13a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We ought to give thanks always to God for you,</w:t>
            </w:r>
          </w:p>
        </w:tc>
      </w:tr>
      <w:tr w:rsidR="001318DE" w:rsidRPr="001318DE" w:rsidTr="001318DE">
        <w:trPr>
          <w:trHeight w:val="8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Ident</w:t>
            </w:r>
            <w:proofErr w:type="spellEnd"/>
            <w:r w:rsidRPr="001318DE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13b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Brothers and sisters loved by God,</w:t>
            </w:r>
          </w:p>
        </w:tc>
      </w:tr>
      <w:tr w:rsidR="001318DE" w:rsidRPr="001318DE" w:rsidTr="001318DE">
        <w:trPr>
          <w:trHeight w:val="8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Grounds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Seq. 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Means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13c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Because God has chosen you from the beginning</w:t>
            </w:r>
          </w:p>
        </w:tc>
      </w:tr>
      <w:tr w:rsidR="001318DE" w:rsidRPr="001318DE" w:rsidTr="001318DE">
        <w:trPr>
          <w:trHeight w:val="15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318DE" w:rsidRPr="001318DE" w:rsidTr="001318DE">
        <w:trPr>
          <w:trHeight w:val="32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Purpose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Result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13d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For salvation</w:t>
            </w:r>
          </w:p>
        </w:tc>
      </w:tr>
      <w:tr w:rsidR="001318DE" w:rsidRPr="001318DE" w:rsidTr="001318DE">
        <w:trPr>
          <w:trHeight w:val="8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Means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13e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In sanctification by the Spirit and faith in truth;</w:t>
            </w:r>
          </w:p>
        </w:tc>
      </w:tr>
      <w:tr w:rsidR="001318DE" w:rsidRPr="001318DE" w:rsidTr="001318DE">
        <w:trPr>
          <w:trHeight w:val="15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318DE" w:rsidRPr="001318DE" w:rsidTr="001318DE">
        <w:trPr>
          <w:trHeight w:val="32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Seq. 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Means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Result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14a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To this He called you</w:t>
            </w:r>
          </w:p>
        </w:tc>
      </w:tr>
      <w:tr w:rsidR="001318DE" w:rsidRPr="001318DE" w:rsidTr="001318DE">
        <w:trPr>
          <w:trHeight w:val="15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318DE" w:rsidRPr="001318DE" w:rsidTr="001318DE">
        <w:trPr>
          <w:trHeight w:val="32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Means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14b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through our gospel</w:t>
            </w:r>
          </w:p>
        </w:tc>
      </w:tr>
      <w:tr w:rsidR="001318DE" w:rsidRPr="001318DE" w:rsidTr="001318DE">
        <w:trPr>
          <w:trHeight w:val="8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Purpose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14c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For gaining the glory of our Lord, Jesus Christ.</w:t>
            </w:r>
          </w:p>
        </w:tc>
      </w:tr>
      <w:tr w:rsidR="001318DE" w:rsidRPr="001318DE" w:rsidTr="001318DE">
        <w:trPr>
          <w:trHeight w:val="9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Equiv.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15a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Accordingly then, brothers and sisters, be steadfast</w:t>
            </w:r>
          </w:p>
        </w:tc>
      </w:tr>
      <w:tr w:rsidR="001318DE" w:rsidRPr="001318DE" w:rsidTr="001318DE">
        <w:trPr>
          <w:trHeight w:val="576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Exhort.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15b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And hold on to the traditions</w:t>
            </w:r>
          </w:p>
        </w:tc>
      </w:tr>
      <w:tr w:rsidR="001318DE" w:rsidRPr="001318DE" w:rsidTr="001318DE">
        <w:trPr>
          <w:trHeight w:val="576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Ident</w:t>
            </w:r>
            <w:proofErr w:type="spellEnd"/>
            <w:r w:rsidRPr="001318DE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Result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15c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Which you were taught,</w:t>
            </w:r>
          </w:p>
        </w:tc>
      </w:tr>
      <w:tr w:rsidR="001318DE" w:rsidRPr="001318DE" w:rsidTr="001318DE">
        <w:trPr>
          <w:trHeight w:val="576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Means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Alt. 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15d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Whether through word</w:t>
            </w:r>
          </w:p>
        </w:tc>
      </w:tr>
      <w:tr w:rsidR="001318DE" w:rsidRPr="001318DE" w:rsidTr="001318DE">
        <w:trPr>
          <w:trHeight w:val="156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318DE" w:rsidRPr="001318DE" w:rsidTr="001318DE">
        <w:trPr>
          <w:trHeight w:val="324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Alt. 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15e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or through our letter.</w:t>
            </w:r>
          </w:p>
        </w:tc>
      </w:tr>
      <w:tr w:rsidR="001318DE" w:rsidRPr="001318DE" w:rsidTr="001318DE">
        <w:trPr>
          <w:trHeight w:val="1128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Concl</w:t>
            </w:r>
            <w:proofErr w:type="spellEnd"/>
            <w:r w:rsidRPr="001318DE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Generic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Head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16a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Now may our Lord Jesus Christ and God our Father comfort your hearts</w:t>
            </w:r>
          </w:p>
        </w:tc>
      </w:tr>
      <w:tr w:rsidR="001318DE" w:rsidRPr="001318DE" w:rsidTr="001318DE">
        <w:trPr>
          <w:trHeight w:val="5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Reason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16b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(God) who has loved us,</w:t>
            </w:r>
          </w:p>
        </w:tc>
      </w:tr>
      <w:tr w:rsidR="001318DE" w:rsidRPr="001318DE" w:rsidTr="001318DE">
        <w:trPr>
          <w:trHeight w:val="8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318DE">
              <w:rPr>
                <w:rFonts w:ascii="Arial" w:eastAsia="Times New Roman" w:hAnsi="Arial" w:cs="Arial"/>
                <w:color w:val="000000"/>
              </w:rPr>
              <w:t>Ident</w:t>
            </w:r>
            <w:proofErr w:type="spellEnd"/>
            <w:r w:rsidRPr="001318DE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Result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Result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16c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And given us eternal comfort and good hope</w:t>
            </w:r>
          </w:p>
        </w:tc>
      </w:tr>
      <w:tr w:rsidR="001318DE" w:rsidRPr="001318DE" w:rsidTr="001318DE">
        <w:trPr>
          <w:trHeight w:val="15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318DE" w:rsidRPr="001318DE" w:rsidTr="001318DE">
        <w:trPr>
          <w:trHeight w:val="32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Means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16d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In grace</w:t>
            </w:r>
          </w:p>
        </w:tc>
      </w:tr>
      <w:tr w:rsidR="001318DE" w:rsidRPr="001318DE" w:rsidTr="001318DE">
        <w:trPr>
          <w:trHeight w:val="8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Specific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17a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18DE" w:rsidRPr="001318DE" w:rsidRDefault="001318DE" w:rsidP="001318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18DE">
              <w:rPr>
                <w:rFonts w:ascii="Arial" w:eastAsia="Times New Roman" w:hAnsi="Arial" w:cs="Arial"/>
                <w:color w:val="000000"/>
              </w:rPr>
              <w:t>And strengthen (you all) in every work and good deed.</w:t>
            </w:r>
          </w:p>
        </w:tc>
      </w:tr>
    </w:tbl>
    <w:p w:rsidR="00B81D41" w:rsidRDefault="00B81D41" w:rsidP="00FB0A3A">
      <w:pPr>
        <w:tabs>
          <w:tab w:val="left" w:pos="4320"/>
          <w:tab w:val="left" w:pos="6480"/>
        </w:tabs>
        <w:spacing w:after="0"/>
      </w:pPr>
    </w:p>
    <w:sectPr w:rsidR="00B81D41" w:rsidSect="00B5501D"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D8" w:rsidRDefault="00C743D8" w:rsidP="001318DE">
      <w:pPr>
        <w:spacing w:after="0" w:line="240" w:lineRule="auto"/>
      </w:pPr>
      <w:r>
        <w:separator/>
      </w:r>
    </w:p>
  </w:endnote>
  <w:endnote w:type="continuationSeparator" w:id="0">
    <w:p w:rsidR="00C743D8" w:rsidRDefault="00C743D8" w:rsidP="0013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D8" w:rsidRDefault="00C743D8" w:rsidP="001318DE">
      <w:pPr>
        <w:spacing w:after="0" w:line="240" w:lineRule="auto"/>
      </w:pPr>
      <w:r>
        <w:separator/>
      </w:r>
    </w:p>
  </w:footnote>
  <w:footnote w:type="continuationSeparator" w:id="0">
    <w:p w:rsidR="00C743D8" w:rsidRDefault="00C743D8" w:rsidP="00131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01D"/>
    <w:rsid w:val="00003CE5"/>
    <w:rsid w:val="00021AD0"/>
    <w:rsid w:val="0010540F"/>
    <w:rsid w:val="001318DE"/>
    <w:rsid w:val="004369EC"/>
    <w:rsid w:val="004430B1"/>
    <w:rsid w:val="004C4152"/>
    <w:rsid w:val="005911B0"/>
    <w:rsid w:val="006105A9"/>
    <w:rsid w:val="00687740"/>
    <w:rsid w:val="00783F48"/>
    <w:rsid w:val="007B6973"/>
    <w:rsid w:val="00900D41"/>
    <w:rsid w:val="00905AD3"/>
    <w:rsid w:val="00A3540F"/>
    <w:rsid w:val="00A90C30"/>
    <w:rsid w:val="00B5501D"/>
    <w:rsid w:val="00B81D41"/>
    <w:rsid w:val="00B96CB8"/>
    <w:rsid w:val="00BA489D"/>
    <w:rsid w:val="00BA7E7B"/>
    <w:rsid w:val="00BF0786"/>
    <w:rsid w:val="00C04812"/>
    <w:rsid w:val="00C11057"/>
    <w:rsid w:val="00C743D8"/>
    <w:rsid w:val="00D024D1"/>
    <w:rsid w:val="00D24403"/>
    <w:rsid w:val="00D66410"/>
    <w:rsid w:val="00E01931"/>
    <w:rsid w:val="00EE4CAD"/>
    <w:rsid w:val="00FB0A3A"/>
    <w:rsid w:val="00FD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73"/>
  </w:style>
  <w:style w:type="paragraph" w:styleId="Heading1">
    <w:name w:val="heading 1"/>
    <w:basedOn w:val="Normal"/>
    <w:next w:val="Normal"/>
    <w:link w:val="Heading1Char"/>
    <w:uiPriority w:val="9"/>
    <w:qFormat/>
    <w:rsid w:val="00E01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50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1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3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8DE"/>
  </w:style>
  <w:style w:type="paragraph" w:styleId="Footer">
    <w:name w:val="footer"/>
    <w:basedOn w:val="Normal"/>
    <w:link w:val="FooterChar"/>
    <w:uiPriority w:val="99"/>
    <w:semiHidden/>
    <w:unhideWhenUsed/>
    <w:rsid w:val="00131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</dc:creator>
  <cp:lastModifiedBy>Hutch</cp:lastModifiedBy>
  <cp:revision>25</cp:revision>
  <dcterms:created xsi:type="dcterms:W3CDTF">2015-11-15T04:38:00Z</dcterms:created>
  <dcterms:modified xsi:type="dcterms:W3CDTF">2015-11-15T14:45:00Z</dcterms:modified>
</cp:coreProperties>
</file>